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A2CF6" w14:textId="77777777" w:rsidR="00614A04" w:rsidRPr="00FA7CBF" w:rsidRDefault="00182BE0" w:rsidP="00D8677C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  <w:szCs w:val="24"/>
        </w:rPr>
        <w:drawing>
          <wp:inline distT="0" distB="0" distL="0" distR="0" wp14:anchorId="2409642E" wp14:editId="1754EC31">
            <wp:extent cx="814705" cy="1014095"/>
            <wp:effectExtent l="0" t="0" r="4445" b="0"/>
            <wp:docPr id="1" name="Рисунок 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984E" w14:textId="77777777" w:rsidR="00A67566" w:rsidRPr="00A67566" w:rsidRDefault="00A67566" w:rsidP="00D8677C">
      <w:pPr>
        <w:jc w:val="center"/>
        <w:rPr>
          <w:b/>
          <w:sz w:val="28"/>
          <w:szCs w:val="28"/>
        </w:rPr>
      </w:pPr>
    </w:p>
    <w:p w14:paraId="4BAED85A" w14:textId="77777777" w:rsidR="00614A04" w:rsidRPr="00CC0EF0" w:rsidRDefault="00614A04" w:rsidP="00D8677C">
      <w:pPr>
        <w:jc w:val="center"/>
        <w:rPr>
          <w:b/>
          <w:sz w:val="32"/>
          <w:szCs w:val="24"/>
        </w:rPr>
      </w:pPr>
      <w:r w:rsidRPr="00CC0EF0">
        <w:rPr>
          <w:b/>
          <w:sz w:val="32"/>
          <w:szCs w:val="24"/>
        </w:rPr>
        <w:t>КРАСНОЯРСКИЙ КРАЙ</w:t>
      </w:r>
    </w:p>
    <w:p w14:paraId="0DAEE3BE" w14:textId="77777777" w:rsidR="00614A04" w:rsidRPr="00CC0EF0" w:rsidRDefault="00614A04" w:rsidP="00D8677C">
      <w:pPr>
        <w:jc w:val="center"/>
        <w:rPr>
          <w:b/>
          <w:sz w:val="32"/>
          <w:szCs w:val="24"/>
        </w:rPr>
      </w:pPr>
      <w:r w:rsidRPr="00CC0EF0">
        <w:rPr>
          <w:b/>
          <w:sz w:val="32"/>
          <w:szCs w:val="24"/>
        </w:rPr>
        <w:t>АЧИНСКИЙ  ГОРОДСКОЙ  СОВЕТ  ДЕПУТАТОВ</w:t>
      </w:r>
    </w:p>
    <w:p w14:paraId="0963AAD9" w14:textId="77777777" w:rsidR="00614A04" w:rsidRPr="00CC0EF0" w:rsidRDefault="00614A04" w:rsidP="00D8677C">
      <w:pPr>
        <w:jc w:val="center"/>
        <w:rPr>
          <w:b/>
          <w:sz w:val="32"/>
          <w:szCs w:val="24"/>
        </w:rPr>
      </w:pPr>
    </w:p>
    <w:p w14:paraId="4F9DEA7F" w14:textId="77777777" w:rsidR="00614A04" w:rsidRPr="00335E94" w:rsidRDefault="00614A04" w:rsidP="00D8677C">
      <w:pPr>
        <w:jc w:val="center"/>
        <w:rPr>
          <w:b/>
          <w:sz w:val="44"/>
          <w:szCs w:val="44"/>
        </w:rPr>
      </w:pPr>
      <w:bookmarkStart w:id="0" w:name="_GoBack"/>
      <w:proofErr w:type="gramStart"/>
      <w:r w:rsidRPr="00335E94">
        <w:rPr>
          <w:b/>
          <w:sz w:val="44"/>
          <w:szCs w:val="44"/>
        </w:rPr>
        <w:t>Р</w:t>
      </w:r>
      <w:proofErr w:type="gramEnd"/>
      <w:r w:rsidRPr="00335E94">
        <w:rPr>
          <w:b/>
          <w:sz w:val="44"/>
          <w:szCs w:val="44"/>
        </w:rPr>
        <w:t xml:space="preserve"> Е Ш Е Н И Е</w:t>
      </w:r>
    </w:p>
    <w:bookmarkEnd w:id="0"/>
    <w:p w14:paraId="7839F5A8" w14:textId="77777777" w:rsidR="00614A04" w:rsidRPr="00A67566" w:rsidRDefault="00614A04" w:rsidP="00A67566">
      <w:pPr>
        <w:jc w:val="right"/>
        <w:rPr>
          <w:rFonts w:ascii="Tahoma" w:hAnsi="Tahoma"/>
          <w:sz w:val="28"/>
          <w:szCs w:val="28"/>
        </w:rPr>
      </w:pPr>
    </w:p>
    <w:tbl>
      <w:tblPr>
        <w:tblW w:w="10315" w:type="dxa"/>
        <w:tblLayout w:type="fixed"/>
        <w:tblLook w:val="0000" w:firstRow="0" w:lastRow="0" w:firstColumn="0" w:lastColumn="0" w:noHBand="0" w:noVBand="0"/>
      </w:tblPr>
      <w:tblGrid>
        <w:gridCol w:w="3284"/>
        <w:gridCol w:w="1324"/>
        <w:gridCol w:w="1944"/>
        <w:gridCol w:w="3621"/>
        <w:gridCol w:w="142"/>
      </w:tblGrid>
      <w:tr w:rsidR="00614A04" w:rsidRPr="00A67566" w14:paraId="776462A9" w14:textId="77777777" w:rsidTr="00A67566">
        <w:trPr>
          <w:gridAfter w:val="1"/>
          <w:wAfter w:w="142" w:type="dxa"/>
        </w:trPr>
        <w:tc>
          <w:tcPr>
            <w:tcW w:w="3284" w:type="dxa"/>
          </w:tcPr>
          <w:p w14:paraId="629220F8" w14:textId="1E5B7AA5" w:rsidR="00614A04" w:rsidRPr="00A67566" w:rsidRDefault="00B310C4" w:rsidP="00A675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945A82" w:rsidRPr="00A67566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614A04" w:rsidRPr="00A6756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2025</w:t>
            </w:r>
          </w:p>
        </w:tc>
        <w:tc>
          <w:tcPr>
            <w:tcW w:w="3268" w:type="dxa"/>
            <w:gridSpan w:val="2"/>
          </w:tcPr>
          <w:p w14:paraId="1B07BC83" w14:textId="77777777" w:rsidR="00614A04" w:rsidRPr="00A67566" w:rsidRDefault="00614A04" w:rsidP="00A67566">
            <w:pPr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 xml:space="preserve">               г. Ачинск</w:t>
            </w:r>
          </w:p>
        </w:tc>
        <w:tc>
          <w:tcPr>
            <w:tcW w:w="3621" w:type="dxa"/>
          </w:tcPr>
          <w:p w14:paraId="12D7AF15" w14:textId="75363287" w:rsidR="00614A04" w:rsidRPr="00A67566" w:rsidRDefault="00614A04" w:rsidP="00A67566">
            <w:pPr>
              <w:jc w:val="right"/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 xml:space="preserve">№ </w:t>
            </w:r>
            <w:r w:rsidR="00B310C4">
              <w:rPr>
                <w:sz w:val="28"/>
                <w:szCs w:val="28"/>
              </w:rPr>
              <w:t>61</w:t>
            </w:r>
            <w:r w:rsidR="00945A82" w:rsidRPr="00A67566">
              <w:rPr>
                <w:sz w:val="28"/>
                <w:szCs w:val="28"/>
              </w:rPr>
              <w:t>-</w:t>
            </w:r>
            <w:r w:rsidR="00B310C4">
              <w:rPr>
                <w:sz w:val="28"/>
                <w:szCs w:val="28"/>
              </w:rPr>
              <w:t>37</w:t>
            </w:r>
            <w:r w:rsidR="00794B70">
              <w:rPr>
                <w:sz w:val="28"/>
                <w:szCs w:val="28"/>
              </w:rPr>
              <w:t>9</w:t>
            </w:r>
            <w:r w:rsidRPr="00A67566">
              <w:rPr>
                <w:sz w:val="28"/>
                <w:szCs w:val="28"/>
              </w:rPr>
              <w:t xml:space="preserve">р   </w:t>
            </w:r>
          </w:p>
        </w:tc>
      </w:tr>
      <w:tr w:rsidR="00614A04" w:rsidRPr="00A67566" w14:paraId="57BCEFCA" w14:textId="77777777" w:rsidTr="00A67566">
        <w:tc>
          <w:tcPr>
            <w:tcW w:w="4608" w:type="dxa"/>
            <w:gridSpan w:val="2"/>
          </w:tcPr>
          <w:p w14:paraId="6129E9C6" w14:textId="77777777" w:rsidR="00FB121C" w:rsidRPr="00A67566" w:rsidRDefault="00FB121C" w:rsidP="00A67566">
            <w:pPr>
              <w:jc w:val="both"/>
              <w:rPr>
                <w:sz w:val="28"/>
                <w:szCs w:val="28"/>
              </w:rPr>
            </w:pPr>
          </w:p>
          <w:p w14:paraId="1FFA3EDA" w14:textId="77777777" w:rsidR="00614A04" w:rsidRPr="00A67566" w:rsidRDefault="00614A04" w:rsidP="00A67566">
            <w:pPr>
              <w:jc w:val="both"/>
              <w:rPr>
                <w:sz w:val="28"/>
                <w:szCs w:val="28"/>
              </w:rPr>
            </w:pPr>
            <w:r w:rsidRPr="00A67566">
              <w:rPr>
                <w:sz w:val="28"/>
                <w:szCs w:val="28"/>
              </w:rPr>
              <w:t xml:space="preserve">Об утверждении схемы одномандатных избирательных округов для проведения выборов депутатов Ачинского городского Совета депутатов </w:t>
            </w:r>
          </w:p>
        </w:tc>
        <w:tc>
          <w:tcPr>
            <w:tcW w:w="5707" w:type="dxa"/>
            <w:gridSpan w:val="3"/>
          </w:tcPr>
          <w:p w14:paraId="5E49F694" w14:textId="77777777" w:rsidR="00614A04" w:rsidRPr="00A67566" w:rsidRDefault="00614A04" w:rsidP="00A67566">
            <w:pPr>
              <w:rPr>
                <w:sz w:val="28"/>
                <w:szCs w:val="28"/>
              </w:rPr>
            </w:pPr>
          </w:p>
          <w:p w14:paraId="56856D3F" w14:textId="77777777" w:rsidR="00614A04" w:rsidRPr="00A67566" w:rsidRDefault="00614A04" w:rsidP="00A67566">
            <w:pPr>
              <w:rPr>
                <w:sz w:val="28"/>
                <w:szCs w:val="28"/>
              </w:rPr>
            </w:pPr>
          </w:p>
        </w:tc>
      </w:tr>
    </w:tbl>
    <w:p w14:paraId="0647F36D" w14:textId="77777777" w:rsidR="00614A04" w:rsidRPr="00A67566" w:rsidRDefault="00614A04" w:rsidP="00A67566">
      <w:pPr>
        <w:pStyle w:val="ConsNonformat"/>
        <w:widowControl/>
        <w:rPr>
          <w:rFonts w:ascii="Times New Roman" w:hAnsi="Times New Roman"/>
          <w:sz w:val="28"/>
          <w:szCs w:val="28"/>
        </w:rPr>
      </w:pPr>
    </w:p>
    <w:p w14:paraId="11524450" w14:textId="77777777" w:rsidR="00614A04" w:rsidRPr="00A67566" w:rsidRDefault="00A452FC" w:rsidP="00A675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566">
        <w:rPr>
          <w:rFonts w:ascii="Times New Roman" w:hAnsi="Times New Roman" w:cs="Times New Roman"/>
          <w:sz w:val="28"/>
          <w:szCs w:val="28"/>
        </w:rPr>
        <w:t>На основании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Федерального закона от 12.06.2002 № 67-ФЗ </w:t>
      </w:r>
      <w:r w:rsidR="00904B7E" w:rsidRPr="00A67566">
        <w:rPr>
          <w:rFonts w:ascii="Times New Roman" w:hAnsi="Times New Roman" w:cs="Times New Roman"/>
          <w:sz w:val="28"/>
          <w:szCs w:val="28"/>
        </w:rPr>
        <w:t>«</w:t>
      </w:r>
      <w:r w:rsidR="00614A04" w:rsidRPr="00A67566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</w:t>
      </w:r>
      <w:r w:rsidRPr="00A67566">
        <w:rPr>
          <w:rFonts w:ascii="Times New Roman" w:hAnsi="Times New Roman" w:cs="Times New Roman"/>
          <w:sz w:val="28"/>
          <w:szCs w:val="28"/>
        </w:rPr>
        <w:t xml:space="preserve"> граждан Российской Федерации</w:t>
      </w:r>
      <w:r w:rsidR="00904B7E" w:rsidRPr="00A67566">
        <w:rPr>
          <w:rFonts w:ascii="Times New Roman" w:hAnsi="Times New Roman" w:cs="Times New Roman"/>
          <w:sz w:val="28"/>
          <w:szCs w:val="28"/>
        </w:rPr>
        <w:t>»</w:t>
      </w:r>
      <w:r w:rsidRPr="00A67566">
        <w:rPr>
          <w:rFonts w:ascii="Times New Roman" w:hAnsi="Times New Roman" w:cs="Times New Roman"/>
          <w:sz w:val="28"/>
          <w:szCs w:val="28"/>
        </w:rPr>
        <w:t>, руководствуясь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статьей 8 Закона Красноярского края от 02.10.</w:t>
      </w:r>
      <w:r w:rsidRPr="00A67566">
        <w:rPr>
          <w:rFonts w:ascii="Times New Roman" w:hAnsi="Times New Roman" w:cs="Times New Roman"/>
          <w:sz w:val="28"/>
          <w:szCs w:val="28"/>
        </w:rPr>
        <w:t>20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03 </w:t>
      </w:r>
      <w:r w:rsidR="00904B7E" w:rsidRPr="00A67566">
        <w:rPr>
          <w:rFonts w:ascii="Times New Roman" w:hAnsi="Times New Roman" w:cs="Times New Roman"/>
          <w:sz w:val="28"/>
          <w:szCs w:val="28"/>
        </w:rPr>
        <w:t>№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8-1411 </w:t>
      </w:r>
      <w:r w:rsidR="00904B7E" w:rsidRPr="00A67566">
        <w:rPr>
          <w:rFonts w:ascii="Times New Roman" w:hAnsi="Times New Roman" w:cs="Times New Roman"/>
          <w:sz w:val="28"/>
          <w:szCs w:val="28"/>
        </w:rPr>
        <w:t>«</w:t>
      </w:r>
      <w:r w:rsidR="00614A04" w:rsidRPr="00A67566">
        <w:rPr>
          <w:rFonts w:ascii="Times New Roman" w:hAnsi="Times New Roman" w:cs="Times New Roman"/>
          <w:sz w:val="28"/>
          <w:szCs w:val="28"/>
        </w:rPr>
        <w:t>О выборах в органы местного самоуправления в Красноярском крае</w:t>
      </w:r>
      <w:r w:rsidR="00904B7E" w:rsidRPr="00A67566">
        <w:rPr>
          <w:rFonts w:ascii="Times New Roman" w:hAnsi="Times New Roman" w:cs="Times New Roman"/>
          <w:sz w:val="28"/>
          <w:szCs w:val="28"/>
        </w:rPr>
        <w:t>»</w:t>
      </w:r>
      <w:r w:rsidR="00614A04" w:rsidRPr="00A67566">
        <w:rPr>
          <w:rFonts w:ascii="Times New Roman" w:hAnsi="Times New Roman" w:cs="Times New Roman"/>
          <w:sz w:val="28"/>
          <w:szCs w:val="28"/>
        </w:rPr>
        <w:t>, стать</w:t>
      </w:r>
      <w:r w:rsidR="00A67566">
        <w:rPr>
          <w:rFonts w:ascii="Times New Roman" w:hAnsi="Times New Roman" w:cs="Times New Roman"/>
          <w:sz w:val="28"/>
          <w:szCs w:val="28"/>
        </w:rPr>
        <w:t>ями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28</w:t>
      </w:r>
      <w:r w:rsidR="00A67566">
        <w:rPr>
          <w:rFonts w:ascii="Times New Roman" w:hAnsi="Times New Roman" w:cs="Times New Roman"/>
          <w:sz w:val="28"/>
          <w:szCs w:val="28"/>
        </w:rPr>
        <w:t>, 54</w:t>
      </w:r>
      <w:r w:rsidR="00614A04" w:rsidRPr="00A67566">
        <w:rPr>
          <w:rFonts w:ascii="Times New Roman" w:hAnsi="Times New Roman" w:cs="Times New Roman"/>
          <w:sz w:val="28"/>
          <w:szCs w:val="28"/>
        </w:rPr>
        <w:t xml:space="preserve"> Устава города Ачинска, городской Совет депутатов РЕШИЛ:</w:t>
      </w:r>
    </w:p>
    <w:p w14:paraId="1C136EE2" w14:textId="77777777" w:rsidR="00614A04" w:rsidRPr="00A67566" w:rsidRDefault="00614A04" w:rsidP="00A67566">
      <w:pPr>
        <w:pStyle w:val="1"/>
        <w:ind w:firstLine="708"/>
        <w:jc w:val="both"/>
        <w:rPr>
          <w:sz w:val="28"/>
          <w:szCs w:val="28"/>
        </w:rPr>
      </w:pPr>
    </w:p>
    <w:p w14:paraId="309181F5" w14:textId="77777777" w:rsidR="00614A04" w:rsidRPr="00A67566" w:rsidRDefault="00614A04" w:rsidP="00A67566">
      <w:pPr>
        <w:pStyle w:val="1"/>
        <w:ind w:firstLine="708"/>
        <w:jc w:val="both"/>
        <w:rPr>
          <w:sz w:val="28"/>
          <w:szCs w:val="28"/>
        </w:rPr>
      </w:pPr>
      <w:r w:rsidRPr="00A67566">
        <w:rPr>
          <w:sz w:val="28"/>
          <w:szCs w:val="28"/>
        </w:rPr>
        <w:t xml:space="preserve">1. Утвердить схему одномандатных избирательных округов для проведения выборов депутатов Ачинского городского Совета депутатов согласно </w:t>
      </w:r>
      <w:r w:rsidR="003B3DE5" w:rsidRPr="00A67566">
        <w:rPr>
          <w:sz w:val="28"/>
          <w:szCs w:val="28"/>
        </w:rPr>
        <w:t>приложению</w:t>
      </w:r>
      <w:r w:rsidR="00A67566">
        <w:rPr>
          <w:sz w:val="28"/>
          <w:szCs w:val="28"/>
        </w:rPr>
        <w:t xml:space="preserve"> к настоящему решению</w:t>
      </w:r>
      <w:r w:rsidRPr="00A67566">
        <w:rPr>
          <w:sz w:val="28"/>
          <w:szCs w:val="28"/>
        </w:rPr>
        <w:t xml:space="preserve">.  </w:t>
      </w:r>
    </w:p>
    <w:p w14:paraId="59337423" w14:textId="77777777" w:rsidR="00A67566" w:rsidRPr="006738DA" w:rsidRDefault="00614A04" w:rsidP="00A67566">
      <w:pPr>
        <w:ind w:firstLine="708"/>
        <w:jc w:val="both"/>
        <w:rPr>
          <w:sz w:val="28"/>
          <w:szCs w:val="28"/>
        </w:rPr>
      </w:pPr>
      <w:r w:rsidRPr="00A67566">
        <w:rPr>
          <w:sz w:val="28"/>
          <w:szCs w:val="28"/>
        </w:rPr>
        <w:t xml:space="preserve">2. Решение вступает в силу в день, следующий за днем его официального опубликования </w:t>
      </w:r>
      <w:r w:rsidR="00A67566" w:rsidRPr="006738DA">
        <w:rPr>
          <w:sz w:val="28"/>
          <w:szCs w:val="28"/>
        </w:rPr>
        <w:t>в уполномоченном печатном средстве массовой информации.</w:t>
      </w:r>
    </w:p>
    <w:p w14:paraId="25FB3E47" w14:textId="77777777" w:rsidR="00A67566" w:rsidRDefault="00A67566" w:rsidP="00A67566">
      <w:pPr>
        <w:ind w:firstLine="708"/>
        <w:jc w:val="both"/>
        <w:rPr>
          <w:sz w:val="28"/>
          <w:szCs w:val="28"/>
        </w:rPr>
      </w:pPr>
    </w:p>
    <w:p w14:paraId="32910249" w14:textId="77777777" w:rsidR="00A67566" w:rsidRPr="006738DA" w:rsidRDefault="00A67566" w:rsidP="00A67566">
      <w:pPr>
        <w:ind w:firstLine="708"/>
        <w:jc w:val="both"/>
        <w:rPr>
          <w:sz w:val="28"/>
          <w:szCs w:val="28"/>
        </w:rPr>
      </w:pPr>
    </w:p>
    <w:tbl>
      <w:tblPr>
        <w:tblW w:w="10065" w:type="dxa"/>
        <w:tblInd w:w="-34" w:type="dxa"/>
        <w:tblLook w:val="0000" w:firstRow="0" w:lastRow="0" w:firstColumn="0" w:lastColumn="0" w:noHBand="0" w:noVBand="0"/>
      </w:tblPr>
      <w:tblGrid>
        <w:gridCol w:w="3970"/>
        <w:gridCol w:w="2551"/>
        <w:gridCol w:w="3544"/>
      </w:tblGrid>
      <w:tr w:rsidR="00A67566" w:rsidRPr="006738DA" w14:paraId="666B5290" w14:textId="77777777" w:rsidTr="001E3B9A">
        <w:trPr>
          <w:trHeight w:val="504"/>
        </w:trPr>
        <w:tc>
          <w:tcPr>
            <w:tcW w:w="3970" w:type="dxa"/>
          </w:tcPr>
          <w:p w14:paraId="001171DB" w14:textId="77777777" w:rsidR="00A67566" w:rsidRPr="006738DA" w:rsidRDefault="00A67566" w:rsidP="001E3B9A">
            <w:pPr>
              <w:pStyle w:val="ConsPlusNormal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Председатель Ачинского городского Совета депутатов</w:t>
            </w:r>
          </w:p>
          <w:p w14:paraId="38498F0A" w14:textId="77777777" w:rsidR="00A67566" w:rsidRPr="006738DA" w:rsidRDefault="00A67566" w:rsidP="001E3B9A">
            <w:pPr>
              <w:pStyle w:val="ConsPlusNormal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13A1D" w14:textId="77777777" w:rsidR="00A67566" w:rsidRPr="006738DA" w:rsidRDefault="00A67566" w:rsidP="001E3B9A">
            <w:pPr>
              <w:pStyle w:val="ConsPlusNormal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_____________С.Н. Никитин</w:t>
            </w:r>
          </w:p>
        </w:tc>
        <w:tc>
          <w:tcPr>
            <w:tcW w:w="2551" w:type="dxa"/>
          </w:tcPr>
          <w:p w14:paraId="3F1F5CF3" w14:textId="77777777" w:rsidR="00A67566" w:rsidRPr="006738DA" w:rsidRDefault="00A67566" w:rsidP="001E3B9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544" w:type="dxa"/>
          </w:tcPr>
          <w:p w14:paraId="313DBE34" w14:textId="77777777" w:rsidR="00A67566" w:rsidRPr="006738DA" w:rsidRDefault="00A67566" w:rsidP="001E3B9A">
            <w:pPr>
              <w:pStyle w:val="ConsPlusNormal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Глава города Ачинска</w:t>
            </w:r>
          </w:p>
          <w:p w14:paraId="28B6A842" w14:textId="77777777" w:rsidR="00A67566" w:rsidRPr="006738DA" w:rsidRDefault="00A67566" w:rsidP="001E3B9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1BDE1" w14:textId="77777777" w:rsidR="00A67566" w:rsidRPr="006738DA" w:rsidRDefault="00A67566" w:rsidP="001E3B9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E024E" w14:textId="77777777" w:rsidR="00A67566" w:rsidRPr="006738DA" w:rsidRDefault="00A67566" w:rsidP="001E3B9A">
            <w:pPr>
              <w:pStyle w:val="ConsPlusNormal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738DA">
              <w:rPr>
                <w:rFonts w:ascii="Times New Roman" w:hAnsi="Times New Roman" w:cs="Times New Roman"/>
                <w:sz w:val="28"/>
                <w:szCs w:val="28"/>
              </w:rPr>
              <w:t>___________И.П. Титенков</w:t>
            </w:r>
          </w:p>
        </w:tc>
      </w:tr>
    </w:tbl>
    <w:p w14:paraId="3E4B4231" w14:textId="77777777"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68373082" w14:textId="77777777"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284CDBD8" w14:textId="77777777"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279AC789" w14:textId="77777777"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77E592FB" w14:textId="77777777"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6B4C7797" w14:textId="77777777" w:rsidR="00B310C4" w:rsidRDefault="00B310C4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3D449A93" w14:textId="77777777" w:rsidR="001A0E4F" w:rsidRDefault="001A0E4F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14:paraId="0BEAC8C1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A67566">
        <w:rPr>
          <w:sz w:val="28"/>
          <w:szCs w:val="28"/>
        </w:rPr>
        <w:lastRenderedPageBreak/>
        <w:t>Приложение</w:t>
      </w:r>
    </w:p>
    <w:p w14:paraId="4924554D" w14:textId="77777777" w:rsid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A67566">
        <w:rPr>
          <w:sz w:val="28"/>
          <w:szCs w:val="28"/>
        </w:rPr>
        <w:t xml:space="preserve">к решению Ачинского </w:t>
      </w:r>
    </w:p>
    <w:p w14:paraId="11E945DD" w14:textId="77777777" w:rsid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A67566">
        <w:rPr>
          <w:sz w:val="28"/>
          <w:szCs w:val="28"/>
        </w:rPr>
        <w:t>городского</w:t>
      </w:r>
      <w:r w:rsidR="00A67566">
        <w:rPr>
          <w:sz w:val="28"/>
          <w:szCs w:val="28"/>
        </w:rPr>
        <w:t xml:space="preserve"> </w:t>
      </w:r>
      <w:r w:rsidRPr="00A67566">
        <w:rPr>
          <w:sz w:val="28"/>
          <w:szCs w:val="28"/>
        </w:rPr>
        <w:t xml:space="preserve">Совета депутатов </w:t>
      </w:r>
    </w:p>
    <w:p w14:paraId="3D29EF6D" w14:textId="25CE859B" w:rsidR="00D25CE6" w:rsidRP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A67566">
        <w:rPr>
          <w:sz w:val="28"/>
          <w:szCs w:val="28"/>
        </w:rPr>
        <w:t xml:space="preserve">от </w:t>
      </w:r>
      <w:r w:rsidR="00B310C4">
        <w:rPr>
          <w:sz w:val="28"/>
          <w:szCs w:val="28"/>
        </w:rPr>
        <w:t>28</w:t>
      </w:r>
      <w:r w:rsidRPr="00A67566">
        <w:rPr>
          <w:sz w:val="28"/>
          <w:szCs w:val="28"/>
        </w:rPr>
        <w:t>.0</w:t>
      </w:r>
      <w:r w:rsidR="00B310C4">
        <w:rPr>
          <w:sz w:val="28"/>
          <w:szCs w:val="28"/>
        </w:rPr>
        <w:t>3</w:t>
      </w:r>
      <w:r w:rsidRPr="00A67566">
        <w:rPr>
          <w:sz w:val="28"/>
          <w:szCs w:val="28"/>
        </w:rPr>
        <w:t>.</w:t>
      </w:r>
      <w:r w:rsidR="00B310C4">
        <w:rPr>
          <w:sz w:val="28"/>
          <w:szCs w:val="28"/>
        </w:rPr>
        <w:t>2025</w:t>
      </w:r>
      <w:r w:rsidRPr="00A67566">
        <w:rPr>
          <w:sz w:val="28"/>
          <w:szCs w:val="28"/>
        </w:rPr>
        <w:t xml:space="preserve"> № </w:t>
      </w:r>
      <w:r w:rsidR="00B310C4">
        <w:rPr>
          <w:sz w:val="28"/>
          <w:szCs w:val="28"/>
        </w:rPr>
        <w:t>61</w:t>
      </w:r>
      <w:r w:rsidRPr="00A67566">
        <w:rPr>
          <w:sz w:val="28"/>
          <w:szCs w:val="28"/>
        </w:rPr>
        <w:t>-</w:t>
      </w:r>
      <w:r w:rsidR="00B310C4">
        <w:rPr>
          <w:sz w:val="28"/>
          <w:szCs w:val="28"/>
        </w:rPr>
        <w:t>37</w:t>
      </w:r>
      <w:r w:rsidR="004C6D40">
        <w:rPr>
          <w:sz w:val="28"/>
          <w:szCs w:val="28"/>
        </w:rPr>
        <w:t>9</w:t>
      </w:r>
      <w:r w:rsidRPr="00A67566">
        <w:rPr>
          <w:sz w:val="28"/>
          <w:szCs w:val="28"/>
        </w:rPr>
        <w:t>р</w:t>
      </w:r>
    </w:p>
    <w:p w14:paraId="0CD2EEA9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14:paraId="131A7681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>СХЕМА</w:t>
      </w:r>
    </w:p>
    <w:p w14:paraId="7940F3AC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>ОДНОМАНДАТНЫХ ИЗБИРАТЕЛЬНЫХ ОКРУГОВ</w:t>
      </w:r>
    </w:p>
    <w:p w14:paraId="4BD11242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 xml:space="preserve">ДЛЯ ПРОВЕДЕНИЯ ВЫБОРОВ ДЕПУТАТОВ </w:t>
      </w:r>
    </w:p>
    <w:p w14:paraId="2EB642B9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 xml:space="preserve">АЧИНСКОГО ГОРОДСКОГО СОВЕТА ДЕПУТАТОВ </w:t>
      </w:r>
    </w:p>
    <w:p w14:paraId="212A7765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67566">
        <w:rPr>
          <w:sz w:val="28"/>
          <w:szCs w:val="28"/>
        </w:rPr>
        <w:t>КРАСНОЯРСКОГО КРАЯ И ЕЕ ГРАФИЧЕСКОЕ ИЗОБРАЖЕНИЕ</w:t>
      </w:r>
    </w:p>
    <w:p w14:paraId="75331C67" w14:textId="77777777" w:rsidR="00D25CE6" w:rsidRPr="00A67566" w:rsidRDefault="00D25CE6" w:rsidP="00A6756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4D59CE5" w14:textId="77777777" w:rsidR="00D25CE6" w:rsidRPr="00A67566" w:rsidRDefault="00D25CE6" w:rsidP="00A67566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 w:rsidRPr="00A67566">
        <w:rPr>
          <w:b/>
          <w:sz w:val="28"/>
          <w:szCs w:val="28"/>
        </w:rPr>
        <w:t xml:space="preserve">Раздел I. Схема одномандатных избирательных округов </w:t>
      </w:r>
    </w:p>
    <w:p w14:paraId="51F0D23C" w14:textId="77777777" w:rsidR="00D25CE6" w:rsidRPr="00293789" w:rsidRDefault="00D25CE6" w:rsidP="00D25CE6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6663"/>
        <w:gridCol w:w="1559"/>
      </w:tblGrid>
      <w:tr w:rsidR="00307FE7" w:rsidRPr="00307FE7" w14:paraId="69423C9D" w14:textId="77777777" w:rsidTr="00F253BB">
        <w:tc>
          <w:tcPr>
            <w:tcW w:w="1763" w:type="dxa"/>
          </w:tcPr>
          <w:p w14:paraId="1EBE27DB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Номер избирательного округа</w:t>
            </w:r>
          </w:p>
        </w:tc>
        <w:tc>
          <w:tcPr>
            <w:tcW w:w="6663" w:type="dxa"/>
          </w:tcPr>
          <w:p w14:paraId="000BD128" w14:textId="77777777" w:rsidR="00307FE7" w:rsidRPr="00307FE7" w:rsidRDefault="00307FE7" w:rsidP="00307FE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Центр и границы избирательного округа</w:t>
            </w:r>
          </w:p>
        </w:tc>
        <w:tc>
          <w:tcPr>
            <w:tcW w:w="1559" w:type="dxa"/>
          </w:tcPr>
          <w:p w14:paraId="6063A1C7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Число избирателей в округе</w:t>
            </w:r>
          </w:p>
        </w:tc>
      </w:tr>
      <w:tr w:rsidR="00307FE7" w:rsidRPr="00307FE7" w14:paraId="26C0524D" w14:textId="77777777" w:rsidTr="00F253BB">
        <w:tc>
          <w:tcPr>
            <w:tcW w:w="1763" w:type="dxa"/>
          </w:tcPr>
          <w:p w14:paraId="2D1C3B09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63" w:type="dxa"/>
          </w:tcPr>
          <w:p w14:paraId="2F11A69B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662156, Красноярский край, г. Ачинск, улица Кирова, строение № 32 (МБОУ «Средняя школа № 12»)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53315615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5063</w:t>
            </w:r>
          </w:p>
        </w:tc>
      </w:tr>
      <w:tr w:rsidR="00307FE7" w:rsidRPr="00307FE7" w14:paraId="5E6B33E7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3B22125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52565B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26BB4751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u w:val="single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дома №№ 17, 18, 20;</w:t>
            </w:r>
          </w:p>
          <w:p w14:paraId="79ABA63F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Абалаковская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Догаева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, Дружбы Народов дома №№ 1, 6; Кирова дома №№ 67, 67А, 85А, 87, 100, 100/1, 100/2, 102, 104, 106, 108, 108/1, 108/2, 110, 168; Новоселов, Островского, Переселенческая, Стрелка Кирова,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Тарутинская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>, 1-я Сибирская, 2-я Сибирская, 2-я Транспортная.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4915A517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007EBE5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51B308DF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5C6838B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2-й микрорайон Привокзального района;</w:t>
            </w:r>
          </w:p>
          <w:p w14:paraId="2553A47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Кирова дома с № 13 по № 51 и с № 6 по № 34; </w:t>
            </w:r>
            <w:proofErr w:type="spellStart"/>
            <w:r w:rsidRPr="00307FE7">
              <w:rPr>
                <w:rFonts w:ascii="Times New Roman" w:hAnsi="Times New Roman"/>
              </w:rPr>
              <w:t>Купцова</w:t>
            </w:r>
            <w:proofErr w:type="spellEnd"/>
            <w:r w:rsidRPr="00307FE7">
              <w:rPr>
                <w:rFonts w:ascii="Times New Roman" w:hAnsi="Times New Roman"/>
              </w:rPr>
              <w:t xml:space="preserve"> дома №№ 30, 32, 33, 34, 35, 40, 42; Привокзальная дома №№ 14, 16 и </w:t>
            </w:r>
            <w:r>
              <w:rPr>
                <w:rFonts w:ascii="Times New Roman" w:hAnsi="Times New Roman"/>
              </w:rPr>
              <w:t xml:space="preserve">        </w:t>
            </w:r>
            <w:r w:rsidRPr="00307FE7">
              <w:rPr>
                <w:rFonts w:ascii="Times New Roman" w:hAnsi="Times New Roman"/>
              </w:rPr>
              <w:t xml:space="preserve">с № 19 до конца улицы; Стрелка Солнечная; Фрунзе дома №№ 7, 9 (многоквартирный дом), 9 (частный дом), 10, 12, </w:t>
            </w:r>
            <w:proofErr w:type="gramStart"/>
            <w:r w:rsidRPr="00307FE7">
              <w:rPr>
                <w:rFonts w:ascii="Times New Roman" w:hAnsi="Times New Roman"/>
              </w:rPr>
              <w:t>с</w:t>
            </w:r>
            <w:proofErr w:type="gramEnd"/>
            <w:r w:rsidRPr="00307FE7">
              <w:rPr>
                <w:rFonts w:ascii="Times New Roman" w:hAnsi="Times New Roman"/>
              </w:rPr>
              <w:t xml:space="preserve"> № 13 по № 23.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14D810C4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78899D73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0AF18EFB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14:paraId="7006DE0A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 xml:space="preserve">Береговая, 2-я Береговая, </w:t>
            </w:r>
            <w:proofErr w:type="spellStart"/>
            <w:r w:rsidRPr="00307FE7">
              <w:rPr>
                <w:rFonts w:ascii="Times New Roman" w:hAnsi="Times New Roman"/>
              </w:rPr>
              <w:t>Бирилюсская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</w:t>
            </w:r>
            <w:proofErr w:type="spellStart"/>
            <w:r w:rsidRPr="00307FE7">
              <w:rPr>
                <w:rFonts w:ascii="Times New Roman" w:hAnsi="Times New Roman"/>
              </w:rPr>
              <w:t>Боготольская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2-я </w:t>
            </w:r>
            <w:proofErr w:type="spellStart"/>
            <w:r w:rsidRPr="00307FE7">
              <w:rPr>
                <w:rFonts w:ascii="Times New Roman" w:hAnsi="Times New Roman"/>
              </w:rPr>
              <w:t>Боготольская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Весны, Высокогорная, </w:t>
            </w:r>
            <w:proofErr w:type="spellStart"/>
            <w:r w:rsidRPr="00307FE7">
              <w:rPr>
                <w:rFonts w:ascii="Times New Roman" w:hAnsi="Times New Roman"/>
              </w:rPr>
              <w:t>Загорная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</w:t>
            </w:r>
            <w:proofErr w:type="spellStart"/>
            <w:r w:rsidRPr="00307FE7">
              <w:rPr>
                <w:rFonts w:ascii="Times New Roman" w:hAnsi="Times New Roman"/>
              </w:rPr>
              <w:t>Игинская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Кооперативная, </w:t>
            </w:r>
            <w:proofErr w:type="spellStart"/>
            <w:r w:rsidRPr="00307FE7">
              <w:rPr>
                <w:rFonts w:ascii="Times New Roman" w:hAnsi="Times New Roman"/>
              </w:rPr>
              <w:t>Салырская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Светлая, Северная, Сенная, Транспортная; </w:t>
            </w:r>
            <w:proofErr w:type="gramEnd"/>
          </w:p>
          <w:p w14:paraId="528121F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  <w:sz w:val="22"/>
                <w:szCs w:val="22"/>
              </w:rPr>
              <w:t>Летний</w:t>
            </w:r>
            <w:proofErr w:type="gramEnd"/>
            <w:r w:rsidRPr="00307FE7">
              <w:rPr>
                <w:rFonts w:ascii="Times New Roman" w:hAnsi="Times New Roman"/>
                <w:sz w:val="22"/>
                <w:szCs w:val="22"/>
              </w:rPr>
              <w:t>, Островной, Тупиковый.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3EFFDB37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FD13EEA" w14:textId="77777777" w:rsidTr="00F253BB">
        <w:tc>
          <w:tcPr>
            <w:tcW w:w="1763" w:type="dxa"/>
          </w:tcPr>
          <w:p w14:paraId="526A4820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663" w:type="dxa"/>
          </w:tcPr>
          <w:p w14:paraId="525DDD7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662155, Красноярский край, г. Ачинск, 3-й микрорайон Привокзального района, строение № 36А (МБОУ «Средняя школа № 18») 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76074439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5017</w:t>
            </w:r>
          </w:p>
        </w:tc>
      </w:tr>
      <w:tr w:rsidR="00307FE7" w:rsidRPr="00307FE7" w14:paraId="5DD2BFE8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69674264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396AD6B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52BAE80A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 № 23;</w:t>
            </w:r>
          </w:p>
          <w:p w14:paraId="6764BA1F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улица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Кирова дома № 36, 38, 40, 40А, 42, 44, 46, 48, 50, 52, 54, 55, 56, 63, 65, 69, 71.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1E452615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77AAFF08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7918FDAC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EC899E2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u w:val="single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дома №№ 13, 13А, 14, 15, 16, 19А, 28, 30, 31, 32, 33, 33А, 34, 35, 37, 39, 40;</w:t>
            </w:r>
          </w:p>
          <w:p w14:paraId="00C44A3F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: Зеленая Горка (бывшая улица Зеленая),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Купцова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дома №№ № 44, 48, 54, 60, 62, 64, 68, 70, 72, 73; Некрасова,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Светланская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307FE7">
              <w:rPr>
                <w:rFonts w:ascii="Times New Roman" w:hAnsi="Times New Roman"/>
                <w:sz w:val="22"/>
                <w:szCs w:val="22"/>
              </w:rPr>
              <w:lastRenderedPageBreak/>
              <w:t>Солнечная дома с № 2 по № 48 и с № 7 по № 43; 8-го Марта.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05610FE2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16CC373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7606C88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7D46DB58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u w:val="single"/>
              </w:rPr>
            </w:pPr>
            <w:r w:rsidRPr="00307FE7">
              <w:rPr>
                <w:rFonts w:ascii="Times New Roman" w:hAnsi="Times New Roman"/>
              </w:rPr>
              <w:t>3-й микрорайон Привокзального района дома №№ 1, 2, 3, 4, 8, 11, 12, 19Б;</w:t>
            </w:r>
          </w:p>
          <w:p w14:paraId="2259C11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Дружбы Народов дом № 7.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6852895E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C483A78" w14:textId="77777777" w:rsidTr="00F253BB">
        <w:tc>
          <w:tcPr>
            <w:tcW w:w="1763" w:type="dxa"/>
          </w:tcPr>
          <w:p w14:paraId="0492E6A0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663" w:type="dxa"/>
          </w:tcPr>
          <w:p w14:paraId="12A6456B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662165, Красноярский край, г. Ачинск, улица Л. Толстого, строение № 26 (КГБПОУ «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Ачинский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медицинский техникум»)</w:t>
            </w:r>
          </w:p>
        </w:tc>
        <w:tc>
          <w:tcPr>
            <w:tcW w:w="1559" w:type="dxa"/>
          </w:tcPr>
          <w:p w14:paraId="0FC1E3AE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5998</w:t>
            </w:r>
          </w:p>
        </w:tc>
      </w:tr>
      <w:tr w:rsidR="00307FE7" w:rsidRPr="00307FE7" w14:paraId="63448126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19F7C02C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509422C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5E067751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4-й микрорайон Привокзального района;</w:t>
            </w:r>
          </w:p>
          <w:p w14:paraId="391C4E85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>Весенняя, Виноградная, Вишневая, Дружбы Народов дома №№ 2, 5, 9, 11, 12; Капитана Волкова, Кедровая, Кленовая, Малиновая, Мичмана Захарчука, Ольховая, Пихтовая, Ромашковая, Рябиновая, Сиреневая, Троицкая, Черемуховая, Черничная, Яблоневая;</w:t>
            </w:r>
            <w:proofErr w:type="gramEnd"/>
          </w:p>
          <w:p w14:paraId="0DFD13F8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  <w:lang w:val="en-US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>: Апрельский, Садовый.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40F3C7CB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AC73ADC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561B76CE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76A99B2B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>Верности (бывшая улица Октябрьская); Владимировская, Гоголевская с № 1 по № 43 и с № 2 по № 44; Давыдова с № 1 по № 61 и с № 2 по № 54; Кирова дома №№ № 1, 2, 4, 5, 5А, 5А/1, 5Б, 5Б/1, 5Б/2, 5Г, 7, 7Б/1, 7Б/2, 9; Кремлевская дома с № 12Б по № 42 и с № 17 по № 79А;</w:t>
            </w:r>
            <w:proofErr w:type="gramEnd"/>
            <w:r w:rsidRPr="00307FE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307FE7">
              <w:rPr>
                <w:rFonts w:ascii="Times New Roman" w:hAnsi="Times New Roman"/>
              </w:rPr>
              <w:t>Купцова</w:t>
            </w:r>
            <w:proofErr w:type="spellEnd"/>
            <w:r w:rsidRPr="00307FE7">
              <w:rPr>
                <w:rFonts w:ascii="Times New Roman" w:hAnsi="Times New Roman"/>
              </w:rPr>
              <w:t xml:space="preserve"> дома с № 2 по № 26; Литейная дома с № 18 по № 52; Майская дома с № 1 по № 51 и с № 2 по № 58; Почтовый ящик № 8; Привокзальная дома с № 1 по № 12; Пушкинская дома с № 1 по № 34; Садовая дом №3; Тверская дома с № 1 по № 49 и с № 2 по № 42;</w:t>
            </w:r>
            <w:proofErr w:type="gramEnd"/>
            <w:r w:rsidRPr="00307FE7">
              <w:rPr>
                <w:rFonts w:ascii="Times New Roman" w:hAnsi="Times New Roman"/>
              </w:rPr>
              <w:t xml:space="preserve"> Фрунзе дома с № 27 по № 67;</w:t>
            </w:r>
          </w:p>
          <w:p w14:paraId="63B2B4C2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 xml:space="preserve">: Московский, Новосибирский, Томский Трудовой, </w:t>
            </w:r>
            <w:proofErr w:type="spellStart"/>
            <w:r w:rsidRPr="00307FE7">
              <w:rPr>
                <w:rFonts w:ascii="Times New Roman" w:hAnsi="Times New Roman"/>
              </w:rPr>
              <w:t>Элеваторый</w:t>
            </w:r>
            <w:proofErr w:type="spellEnd"/>
            <w:r w:rsidRPr="00307FE7">
              <w:rPr>
                <w:rFonts w:ascii="Times New Roman" w:hAnsi="Times New Roman"/>
              </w:rPr>
              <w:t>;</w:t>
            </w:r>
          </w:p>
          <w:p w14:paraId="59CD654B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дома 3912 км; войсковая часть 97646.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37B3E0E3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E35E585" w14:textId="77777777" w:rsidTr="00307FE7">
        <w:tblPrEx>
          <w:tblBorders>
            <w:insideH w:val="none" w:sz="0" w:space="0" w:color="auto"/>
          </w:tblBorders>
        </w:tblPrEx>
        <w:trPr>
          <w:trHeight w:val="3050"/>
        </w:trPr>
        <w:tc>
          <w:tcPr>
            <w:tcW w:w="1763" w:type="dxa"/>
            <w:tcBorders>
              <w:top w:val="nil"/>
              <w:bottom w:val="nil"/>
            </w:tcBorders>
          </w:tcPr>
          <w:p w14:paraId="1829CDF6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16CF0726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spellStart"/>
            <w:proofErr w:type="gramStart"/>
            <w:r w:rsidRPr="00307FE7">
              <w:rPr>
                <w:rFonts w:ascii="Times New Roman" w:hAnsi="Times New Roman"/>
              </w:rPr>
              <w:t>Буторина</w:t>
            </w:r>
            <w:proofErr w:type="spellEnd"/>
            <w:r w:rsidRPr="00307FE7">
              <w:rPr>
                <w:rFonts w:ascii="Times New Roman" w:hAnsi="Times New Roman"/>
              </w:rPr>
              <w:t xml:space="preserve">, Вокзальная, Гоголевская дома с № 45 и с № 46 до конца улицы; Горная, Давыдова дома с № 58 и с № 63 до конца улицы; Кремлевская дома с № 44 и с № 81 до конца улицы; </w:t>
            </w:r>
            <w:proofErr w:type="spellStart"/>
            <w:r w:rsidRPr="00307FE7">
              <w:rPr>
                <w:rFonts w:ascii="Times New Roman" w:hAnsi="Times New Roman"/>
              </w:rPr>
              <w:t>Кустартная</w:t>
            </w:r>
            <w:proofErr w:type="spellEnd"/>
            <w:r w:rsidRPr="00307FE7">
              <w:rPr>
                <w:rFonts w:ascii="Times New Roman" w:hAnsi="Times New Roman"/>
              </w:rPr>
              <w:t>, Ленина дома №№ 2, 6, 8, 13, 15; Литейная дома с № 51 и с № 54 до конца улицы;</w:t>
            </w:r>
            <w:proofErr w:type="gramEnd"/>
            <w:r w:rsidRPr="00307FE7">
              <w:rPr>
                <w:rFonts w:ascii="Times New Roman" w:hAnsi="Times New Roman"/>
              </w:rPr>
              <w:t xml:space="preserve"> </w:t>
            </w:r>
            <w:proofErr w:type="gramStart"/>
            <w:r w:rsidRPr="00307FE7">
              <w:rPr>
                <w:rFonts w:ascii="Times New Roman" w:hAnsi="Times New Roman"/>
              </w:rPr>
              <w:t xml:space="preserve">Льва Толстого; Майская дома с № 53 и с № 60 до конца улицы; Малая Горная (бывшая улица Нагорная); </w:t>
            </w:r>
            <w:proofErr w:type="spellStart"/>
            <w:r w:rsidRPr="00307FE7">
              <w:rPr>
                <w:rFonts w:ascii="Times New Roman" w:hAnsi="Times New Roman"/>
              </w:rPr>
              <w:t>Новопристанская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; Песочная; </w:t>
            </w:r>
            <w:proofErr w:type="spellStart"/>
            <w:r w:rsidRPr="00307FE7">
              <w:rPr>
                <w:rFonts w:ascii="Times New Roman" w:hAnsi="Times New Roman"/>
              </w:rPr>
              <w:t>Слободчикова</w:t>
            </w:r>
            <w:proofErr w:type="spellEnd"/>
            <w:r w:rsidRPr="00307FE7">
              <w:rPr>
                <w:rFonts w:ascii="Times New Roman" w:hAnsi="Times New Roman"/>
              </w:rPr>
              <w:t>, Пушкинская дома с № 35 до конца улицы; Солнечная дома с № 50 и с № 45 до конца улицы; Тверская дома с № 44 и с № 51 до конца улицы; Фрунзе дома Фрунзе с № 62 и с № 69 до конца улицы;</w:t>
            </w:r>
            <w:proofErr w:type="gramEnd"/>
            <w:r w:rsidRPr="00307FE7">
              <w:rPr>
                <w:rFonts w:ascii="Times New Roman" w:hAnsi="Times New Roman"/>
              </w:rPr>
              <w:t xml:space="preserve"> 1-я Загородная, 2-я Загородная,3-я Загородная;</w:t>
            </w:r>
          </w:p>
          <w:p w14:paraId="1F51F9CC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Гаражный, Кривой, Переездный, Цветочный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6E8DB68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2C152E5" w14:textId="77777777" w:rsidTr="00F253BB">
        <w:tc>
          <w:tcPr>
            <w:tcW w:w="1763" w:type="dxa"/>
          </w:tcPr>
          <w:p w14:paraId="04B2F6C3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663" w:type="dxa"/>
          </w:tcPr>
          <w:p w14:paraId="60B14957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662150, Красноярский край, г. Ачинск, улица Трудовых резервов, строение № 5 (КГАПОУ «</w:t>
            </w:r>
            <w:proofErr w:type="spellStart"/>
            <w:r w:rsidRPr="00307FE7">
              <w:rPr>
                <w:rFonts w:ascii="Times New Roman" w:hAnsi="Times New Roman"/>
              </w:rPr>
              <w:t>Ачинский</w:t>
            </w:r>
            <w:proofErr w:type="spellEnd"/>
            <w:r w:rsidRPr="00307FE7">
              <w:rPr>
                <w:rFonts w:ascii="Times New Roman" w:hAnsi="Times New Roman"/>
              </w:rPr>
              <w:t xml:space="preserve"> колледж транспорта и сельского хозяйства»)  </w:t>
            </w:r>
          </w:p>
        </w:tc>
        <w:tc>
          <w:tcPr>
            <w:tcW w:w="1559" w:type="dxa"/>
          </w:tcPr>
          <w:p w14:paraId="0C5778C8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5941</w:t>
            </w:r>
          </w:p>
        </w:tc>
      </w:tr>
      <w:tr w:rsidR="00307FE7" w:rsidRPr="00307FE7" w14:paraId="501E7D0D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1D95E48C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1A6DA208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7AEDD835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Алтайская, 1-я Алтайская, 2-я Алтайская, Белорусская, Болотная, Земляничная, Иркутская,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Канская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, Колхозная, Красной Звезды, Луговая, Мусы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Джалиля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>, Омская, 2-я Омская, Пролетарская, Речная, Семейная, Совхозная, Степная, Тополиная, Украинская, Целинная, 2-я Целинная, Школьная.</w:t>
            </w:r>
            <w:proofErr w:type="gramEnd"/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118C5827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6E4800FD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3CB02DFF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DE1540C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 xml:space="preserve">Воеводы Тухачевского (бывшая улица Просвещения), Дзержинского дома с № 16 до конца улицы; Красноармейская, </w:t>
            </w:r>
            <w:r w:rsidRPr="00307FE7">
              <w:rPr>
                <w:rFonts w:ascii="Times New Roman" w:hAnsi="Times New Roman"/>
              </w:rPr>
              <w:lastRenderedPageBreak/>
              <w:t xml:space="preserve">Красноярская, Минусинская, Мичурина, Саянская, Складская, Тарная, Трудовых Резервов, Урицкого, Шахтерская - северная; </w:t>
            </w:r>
            <w:proofErr w:type="spellStart"/>
            <w:r w:rsidRPr="00307FE7">
              <w:rPr>
                <w:rFonts w:ascii="Times New Roman" w:hAnsi="Times New Roman"/>
              </w:rPr>
              <w:t>Щетинкина</w:t>
            </w:r>
            <w:proofErr w:type="spellEnd"/>
            <w:r w:rsidRPr="00307FE7">
              <w:rPr>
                <w:rFonts w:ascii="Times New Roman" w:hAnsi="Times New Roman"/>
              </w:rPr>
              <w:t xml:space="preserve"> дома с № 21 и с № 30 до конца улицы;</w:t>
            </w:r>
            <w:proofErr w:type="gramEnd"/>
          </w:p>
          <w:p w14:paraId="586223FA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Простой.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480B22EF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6F598EC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5B5AE5C4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92D73C8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9-й микрорайон дома №№ 44, 46, 48;</w:t>
            </w:r>
          </w:p>
          <w:p w14:paraId="6FBFA8DA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 xml:space="preserve">Гончарная, Дзержинского дома №№ 15, 17, 23; </w:t>
            </w:r>
            <w:proofErr w:type="spellStart"/>
            <w:r w:rsidRPr="00307FE7">
              <w:rPr>
                <w:rFonts w:ascii="Times New Roman" w:hAnsi="Times New Roman"/>
              </w:rPr>
              <w:t>Закузнечная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Интернациональная, Комсомольская, Красного Октября, Красного Пожарника, Крупской, Ленина дома с № 21 по № 41 и с № 20 по № 44; Новая, 2-я Новая, </w:t>
            </w:r>
            <w:proofErr w:type="spellStart"/>
            <w:r w:rsidRPr="00307FE7">
              <w:rPr>
                <w:rFonts w:ascii="Times New Roman" w:hAnsi="Times New Roman"/>
              </w:rPr>
              <w:t>Новогончарная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Орджоникидзе, Островная (бывшие дома Лесозавода), Партизанская, </w:t>
            </w:r>
            <w:proofErr w:type="spellStart"/>
            <w:r w:rsidRPr="00307FE7">
              <w:rPr>
                <w:rFonts w:ascii="Times New Roman" w:hAnsi="Times New Roman"/>
              </w:rPr>
              <w:t>Патушинского</w:t>
            </w:r>
            <w:proofErr w:type="spellEnd"/>
            <w:r w:rsidRPr="00307FE7">
              <w:rPr>
                <w:rFonts w:ascii="Times New Roman" w:hAnsi="Times New Roman"/>
              </w:rPr>
              <w:t xml:space="preserve">, </w:t>
            </w:r>
            <w:proofErr w:type="spellStart"/>
            <w:r w:rsidRPr="00307FE7">
              <w:rPr>
                <w:rFonts w:ascii="Times New Roman" w:hAnsi="Times New Roman"/>
              </w:rPr>
              <w:t>Пузановой</w:t>
            </w:r>
            <w:proofErr w:type="spellEnd"/>
            <w:r w:rsidRPr="00307FE7">
              <w:rPr>
                <w:rFonts w:ascii="Times New Roman" w:hAnsi="Times New Roman"/>
              </w:rPr>
              <w:t xml:space="preserve">, Стрелка Интернациональной, Стрелка Красного Октября, Стрелка Крупской, Суркова; </w:t>
            </w:r>
            <w:proofErr w:type="spellStart"/>
            <w:r w:rsidRPr="00307FE7">
              <w:rPr>
                <w:rFonts w:ascii="Times New Roman" w:hAnsi="Times New Roman"/>
              </w:rPr>
              <w:t>Щетинкина</w:t>
            </w:r>
            <w:proofErr w:type="spellEnd"/>
            <w:r w:rsidRPr="00307FE7">
              <w:rPr>
                <w:rFonts w:ascii="Times New Roman" w:hAnsi="Times New Roman"/>
              </w:rPr>
              <w:t xml:space="preserve"> дома с № 1 по </w:t>
            </w:r>
            <w:r>
              <w:rPr>
                <w:rFonts w:ascii="Times New Roman" w:hAnsi="Times New Roman"/>
              </w:rPr>
              <w:t xml:space="preserve">   </w:t>
            </w:r>
            <w:r w:rsidRPr="00307FE7">
              <w:rPr>
                <w:rFonts w:ascii="Times New Roman" w:hAnsi="Times New Roman"/>
              </w:rPr>
              <w:t>№ 19 и с № 2 по № 28;</w:t>
            </w:r>
            <w:proofErr w:type="gramEnd"/>
          </w:p>
          <w:p w14:paraId="26BDB44C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</w:rPr>
              <w:t xml:space="preserve"> Крутой; </w:t>
            </w:r>
          </w:p>
          <w:p w14:paraId="56BAA04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садовые общества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«Березка», «Заречье», «Сибиряк».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50A28C85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3A8FAA39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16F8379B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14:paraId="4B79ECA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9-й микрорайон дома №№ 21, 22, 23, 24, 25, 26, 27, 28, 30;</w:t>
            </w:r>
          </w:p>
          <w:p w14:paraId="1F79B1F8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Коммунистическая, Кравченко дома №№ 1, 3, 7; Ленина дома с № 48 по № 64 и с № 47 по № 65; Набережная дома №№ 4, 5, 5А; </w:t>
            </w:r>
            <w:proofErr w:type="spellStart"/>
            <w:r w:rsidRPr="00307FE7">
              <w:rPr>
                <w:rFonts w:ascii="Times New Roman" w:hAnsi="Times New Roman"/>
              </w:rPr>
              <w:t>Саросека</w:t>
            </w:r>
            <w:proofErr w:type="spellEnd"/>
            <w:r w:rsidRPr="00307FE7">
              <w:rPr>
                <w:rFonts w:ascii="Times New Roman" w:hAnsi="Times New Roman"/>
              </w:rPr>
              <w:t xml:space="preserve">, Свердлова с № 2 по № 28; </w:t>
            </w:r>
            <w:proofErr w:type="spellStart"/>
            <w:r w:rsidRPr="00307FE7">
              <w:rPr>
                <w:rFonts w:ascii="Times New Roman" w:hAnsi="Times New Roman"/>
              </w:rPr>
              <w:t>Ференца</w:t>
            </w:r>
            <w:proofErr w:type="spellEnd"/>
            <w:proofErr w:type="gramStart"/>
            <w:r w:rsidRPr="00307FE7">
              <w:rPr>
                <w:rFonts w:ascii="Times New Roman" w:hAnsi="Times New Roman"/>
              </w:rPr>
              <w:t xml:space="preserve"> К</w:t>
            </w:r>
            <w:proofErr w:type="gramEnd"/>
            <w:r w:rsidRPr="00307FE7">
              <w:rPr>
                <w:rFonts w:ascii="Times New Roman" w:hAnsi="Times New Roman"/>
              </w:rPr>
              <w:t>иша, Шахтерская - южная, 1-я Грузинская, 2-я Грузинская, 2-я Кирпичная, 6 км Абаканской железной дороги;</w:t>
            </w:r>
          </w:p>
          <w:p w14:paraId="1AAD3A02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 xml:space="preserve">переулки: </w:t>
            </w:r>
            <w:proofErr w:type="gramStart"/>
            <w:r w:rsidRPr="00307FE7">
              <w:rPr>
                <w:rFonts w:ascii="Times New Roman" w:hAnsi="Times New Roman"/>
              </w:rPr>
              <w:t>Пионерский</w:t>
            </w:r>
            <w:proofErr w:type="gramEnd"/>
            <w:r w:rsidRPr="00307FE7">
              <w:rPr>
                <w:rFonts w:ascii="Times New Roman" w:hAnsi="Times New Roman"/>
              </w:rPr>
              <w:t>, Юннатов;</w:t>
            </w:r>
          </w:p>
          <w:p w14:paraId="02971A1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садовое общество «Тимирязева».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79CFF8FB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3B55E00" w14:textId="77777777" w:rsidTr="00F253BB">
        <w:tc>
          <w:tcPr>
            <w:tcW w:w="1763" w:type="dxa"/>
          </w:tcPr>
          <w:p w14:paraId="348232FC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663" w:type="dxa"/>
          </w:tcPr>
          <w:p w14:paraId="01EAC511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proofErr w:type="gramStart"/>
            <w:r w:rsidRPr="00307FE7">
              <w:rPr>
                <w:rFonts w:ascii="Times New Roman" w:hAnsi="Times New Roman"/>
              </w:rPr>
              <w:t>662150, Красноярский край, г. Ачинск, 8-й микрорайон, дом 3 (МБУК «</w:t>
            </w:r>
            <w:proofErr w:type="spellStart"/>
            <w:r w:rsidRPr="00307FE7">
              <w:rPr>
                <w:rFonts w:ascii="Times New Roman" w:hAnsi="Times New Roman"/>
              </w:rPr>
              <w:t>Ачинский</w:t>
            </w:r>
            <w:proofErr w:type="spellEnd"/>
            <w:r w:rsidRPr="00307FE7">
              <w:rPr>
                <w:rFonts w:ascii="Times New Roman" w:hAnsi="Times New Roman"/>
              </w:rPr>
              <w:t xml:space="preserve"> краеведческий музей им. Д.С. </w:t>
            </w:r>
            <w:proofErr w:type="spellStart"/>
            <w:r w:rsidRPr="00307FE7">
              <w:rPr>
                <w:rFonts w:ascii="Times New Roman" w:hAnsi="Times New Roman"/>
              </w:rPr>
              <w:t>Каргаполова</w:t>
            </w:r>
            <w:proofErr w:type="spellEnd"/>
            <w:r w:rsidRPr="00307FE7">
              <w:rPr>
                <w:rFonts w:ascii="Times New Roman" w:hAnsi="Times New Roman"/>
              </w:rPr>
              <w:t xml:space="preserve">» (филиал музея «Музейно-выставочный центр») </w:t>
            </w:r>
            <w:proofErr w:type="gramEnd"/>
          </w:p>
        </w:tc>
        <w:tc>
          <w:tcPr>
            <w:tcW w:w="1559" w:type="dxa"/>
          </w:tcPr>
          <w:p w14:paraId="2696D6A6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5734</w:t>
            </w:r>
          </w:p>
        </w:tc>
      </w:tr>
      <w:tr w:rsidR="00307FE7" w:rsidRPr="00307FE7" w14:paraId="6D8EA3A4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5FE3D94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3124F61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В округ входят:</w:t>
            </w:r>
          </w:p>
          <w:p w14:paraId="307C21F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7-й микрорайон дом № 11; </w:t>
            </w:r>
          </w:p>
          <w:p w14:paraId="2530DA6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9-й микрорайон дома №№ 1, 2, 3, 4, 5, 6, 7, 8, 9, 10, 11, 12, 13, 14, 29, 31;</w:t>
            </w:r>
          </w:p>
          <w:p w14:paraId="5E366B31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Зверева дома №№ 4, 8, 10; Карла Маркса дома с № 2 по № 36 и с № 1 по № 29; Свердлова дом № 33А; 30 лет ВЛКСМ;</w:t>
            </w:r>
          </w:p>
          <w:p w14:paraId="68BB1A3A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Куйбышева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6CEA24B2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4389BF6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1428C8D6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BAD6FC3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8-й микрорайон;</w:t>
            </w:r>
          </w:p>
          <w:p w14:paraId="47A58A9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Ленина дома с № 66 и с № 67 до конца улицы; Набережная с № 7 и с № 8 до конца улицы; Назарова (кроме домов №№ 15, 17); </w:t>
            </w:r>
            <w:proofErr w:type="spellStart"/>
            <w:r w:rsidRPr="00307FE7">
              <w:rPr>
                <w:rFonts w:ascii="Times New Roman" w:hAnsi="Times New Roman"/>
              </w:rPr>
              <w:t>Чулымская</w:t>
            </w:r>
            <w:proofErr w:type="spellEnd"/>
            <w:r w:rsidRPr="00307FE7">
              <w:rPr>
                <w:rFonts w:ascii="Times New Roman" w:hAnsi="Times New Roman"/>
              </w:rPr>
              <w:t>;</w:t>
            </w:r>
          </w:p>
          <w:p w14:paraId="34C3B62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>: Заводской, Пристанский, Угловой.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532EC496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613F112F" w14:textId="77777777" w:rsidTr="00F253BB">
        <w:trPr>
          <w:trHeight w:val="572"/>
        </w:trPr>
        <w:tc>
          <w:tcPr>
            <w:tcW w:w="1763" w:type="dxa"/>
            <w:vMerge/>
            <w:tcBorders>
              <w:bottom w:val="nil"/>
            </w:tcBorders>
          </w:tcPr>
          <w:p w14:paraId="4AC414AB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5F59B7F7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микрорайон Авиатор, </w:t>
            </w:r>
          </w:p>
          <w:p w14:paraId="0FF36263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садовое общество «Коммунальник».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071239C6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A05A2D0" w14:textId="77777777" w:rsidTr="00F253BB">
        <w:tc>
          <w:tcPr>
            <w:tcW w:w="1763" w:type="dxa"/>
          </w:tcPr>
          <w:p w14:paraId="4B831104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663" w:type="dxa"/>
          </w:tcPr>
          <w:p w14:paraId="7E30913A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662152, Красноярский край, г. Ачинск, 6-й микрорайон,  строение  № 18 (Филиал МБОУ «Средняя школа № 6»)   </w:t>
            </w:r>
          </w:p>
        </w:tc>
        <w:tc>
          <w:tcPr>
            <w:tcW w:w="1559" w:type="dxa"/>
          </w:tcPr>
          <w:p w14:paraId="284068EA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5416</w:t>
            </w:r>
          </w:p>
        </w:tc>
      </w:tr>
      <w:tr w:rsidR="00307FE7" w:rsidRPr="00307FE7" w14:paraId="36FBF5EC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5543DC2E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762A9A7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 xml:space="preserve">В округ входят: </w:t>
            </w:r>
          </w:p>
          <w:p w14:paraId="0F13367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7-й микрорайон (кроме домов №№ 9, 11).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6F1C97E4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9360D50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7B162E61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1CFE42AA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6-й микрорайон;</w:t>
            </w:r>
          </w:p>
          <w:p w14:paraId="61503E4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Абаканская, Заречная, Зверева дома №№ 95, 97, 99, 101; Назарова дома №№ 15, 17; Рудничная, Трактовая.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5E7352A3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3ADACA0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79A95E39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14:paraId="71909855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3-й микрорайон дома №№ 12, 13, 14, 15, 15А, 31А, 32, 32Б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5330D6CF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2E4C0BE1" w14:textId="77777777" w:rsidTr="00F253BB">
        <w:tc>
          <w:tcPr>
            <w:tcW w:w="1763" w:type="dxa"/>
          </w:tcPr>
          <w:p w14:paraId="08C43F69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663" w:type="dxa"/>
          </w:tcPr>
          <w:p w14:paraId="6BC144FB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662150, Красноярский край, г. Ачинск, </w:t>
            </w:r>
          </w:p>
          <w:p w14:paraId="708046F8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3-й микрорайон, строение  № 38 (МБУК «Городской Дворец культуры»)</w:t>
            </w:r>
          </w:p>
        </w:tc>
        <w:tc>
          <w:tcPr>
            <w:tcW w:w="1559" w:type="dxa"/>
          </w:tcPr>
          <w:p w14:paraId="042F869E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5227</w:t>
            </w:r>
          </w:p>
        </w:tc>
      </w:tr>
      <w:tr w:rsidR="00307FE7" w:rsidRPr="00307FE7" w14:paraId="7C7875F0" w14:textId="77777777" w:rsidTr="00F253BB">
        <w:tc>
          <w:tcPr>
            <w:tcW w:w="1763" w:type="dxa"/>
            <w:vMerge w:val="restart"/>
          </w:tcPr>
          <w:p w14:paraId="36707E39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14A70F2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67FBFDDD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1-й микрорайон (кроме домов №№ 32, 33, 34, 35), 7-й микрорайон дом № 9;</w:t>
            </w:r>
          </w:p>
          <w:p w14:paraId="4946ECD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Свердлова дома №№ 74, 91 (нет дома, но есть прописанный), 95, 101</w:t>
            </w:r>
          </w:p>
        </w:tc>
        <w:tc>
          <w:tcPr>
            <w:tcW w:w="1559" w:type="dxa"/>
            <w:vMerge w:val="restart"/>
          </w:tcPr>
          <w:p w14:paraId="40F7C61F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29C6E509" w14:textId="77777777" w:rsidTr="00F253BB">
        <w:tc>
          <w:tcPr>
            <w:tcW w:w="1763" w:type="dxa"/>
            <w:vMerge/>
          </w:tcPr>
          <w:p w14:paraId="345180DC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35C93763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1-й микрорайон дома № 32, 33, 34, 35; </w:t>
            </w:r>
          </w:p>
          <w:p w14:paraId="035EA50A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2-й микрорайон.</w:t>
            </w:r>
          </w:p>
        </w:tc>
        <w:tc>
          <w:tcPr>
            <w:tcW w:w="1559" w:type="dxa"/>
            <w:vMerge/>
          </w:tcPr>
          <w:p w14:paraId="60EE1C77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AA14A78" w14:textId="77777777" w:rsidTr="00F253BB">
        <w:tc>
          <w:tcPr>
            <w:tcW w:w="1763" w:type="dxa"/>
            <w:vMerge/>
          </w:tcPr>
          <w:p w14:paraId="4E4D6203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09B5DB78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3-й микрорайон дома №№ 1, 2, 3, 4, 5, 6, 7, 8, 9, 10, 11.</w:t>
            </w:r>
          </w:p>
        </w:tc>
        <w:tc>
          <w:tcPr>
            <w:tcW w:w="1559" w:type="dxa"/>
            <w:vMerge/>
          </w:tcPr>
          <w:p w14:paraId="20B13DEC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7C771DED" w14:textId="77777777" w:rsidTr="00F253BB">
        <w:tc>
          <w:tcPr>
            <w:tcW w:w="1763" w:type="dxa"/>
          </w:tcPr>
          <w:p w14:paraId="28B2BF3A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663" w:type="dxa"/>
          </w:tcPr>
          <w:p w14:paraId="6C5EE18B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662152, Красноярский край, г. Ачинск, микрорайон Юго-Восточный район, строение № 17 (МБУК «</w:t>
            </w:r>
            <w:proofErr w:type="spellStart"/>
            <w:r w:rsidRPr="00307FE7">
              <w:rPr>
                <w:rFonts w:ascii="Times New Roman" w:hAnsi="Times New Roman"/>
              </w:rPr>
              <w:t>Ачинская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 городская централизованная библиотечная система»)</w:t>
            </w:r>
          </w:p>
        </w:tc>
        <w:tc>
          <w:tcPr>
            <w:tcW w:w="1559" w:type="dxa"/>
          </w:tcPr>
          <w:p w14:paraId="0EFF8AA9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5682</w:t>
            </w:r>
          </w:p>
        </w:tc>
      </w:tr>
      <w:tr w:rsidR="00307FE7" w:rsidRPr="00307FE7" w14:paraId="37AB1333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00C41792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DC8E2EC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1EB6825B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микрорайон Юго-Восточный район дома №№ 17, 29, 32, 33, 34, 35, 36, 37, 37А, 38, 39, 40, 41, 44, 44А, 46, 47, 47А.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5AB39D6C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584D7E6B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390C52A3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8CAF927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микрорайон Юго-Восточный район дома №№ № 28, 48, 48А, 49, 50, 51, 53, 53А, 55, 56, 57, 59, 60, 61;</w:t>
            </w:r>
          </w:p>
          <w:p w14:paraId="0DC52104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Красной Гвардии дома с № 1 по № 11 и с № 22 по № 38; Марины Расковой, Николая Гастелло, </w:t>
            </w:r>
            <w:proofErr w:type="gramStart"/>
            <w:r w:rsidRPr="00307FE7">
              <w:rPr>
                <w:rFonts w:ascii="Times New Roman" w:hAnsi="Times New Roman"/>
              </w:rPr>
              <w:t>Полевая</w:t>
            </w:r>
            <w:proofErr w:type="gramEnd"/>
            <w:r w:rsidRPr="00307FE7">
              <w:rPr>
                <w:rFonts w:ascii="Times New Roman" w:hAnsi="Times New Roman"/>
              </w:rPr>
              <w:t xml:space="preserve"> дома с № 2 по № 16 и с № 25 по № 33; Профсоюзная дома с № 1 по № 36, № 49; Средняя дома с № 21 по № 47 и с № 20 по № 42;</w:t>
            </w:r>
          </w:p>
          <w:p w14:paraId="5E9053BE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Торфяной.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61E99030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303FF4B9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2FF7A7D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14:paraId="4AEDA157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3-й микрорайон дома №№ 22, 22А, 23, 24, 25, 26, 27, 28, 30.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19536B16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32951342" w14:textId="77777777" w:rsidTr="00F253BB">
        <w:tc>
          <w:tcPr>
            <w:tcW w:w="1763" w:type="dxa"/>
          </w:tcPr>
          <w:p w14:paraId="209C2CDC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663" w:type="dxa"/>
          </w:tcPr>
          <w:p w14:paraId="2271AA9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662152, Красноярский край, г. Ачинск, микрорайон Юго-Восточный район,  строение № 10А (МБОУ «Школа № 16 имени Героя Советского Союза И.А. </w:t>
            </w:r>
            <w:proofErr w:type="spellStart"/>
            <w:r w:rsidRPr="00307FE7">
              <w:rPr>
                <w:rFonts w:ascii="Times New Roman" w:hAnsi="Times New Roman"/>
              </w:rPr>
              <w:t>Лапенкова</w:t>
            </w:r>
            <w:proofErr w:type="spellEnd"/>
            <w:r w:rsidRPr="00307FE7">
              <w:rPr>
                <w:rFonts w:ascii="Times New Roman" w:hAnsi="Times New Roman"/>
              </w:rPr>
              <w:t xml:space="preserve">») </w:t>
            </w:r>
          </w:p>
        </w:tc>
        <w:tc>
          <w:tcPr>
            <w:tcW w:w="1559" w:type="dxa"/>
          </w:tcPr>
          <w:p w14:paraId="7DAB6029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5708</w:t>
            </w:r>
          </w:p>
        </w:tc>
      </w:tr>
      <w:tr w:rsidR="00307FE7" w:rsidRPr="00307FE7" w14:paraId="74CEF9EC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1C10A95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63C2FD7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0E04136A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3-й микрорайон дома №№ 2А, 33; </w:t>
            </w:r>
          </w:p>
          <w:p w14:paraId="4D6987D9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4-й микрорайон дома №№ 15, 16, 17; </w:t>
            </w:r>
          </w:p>
          <w:p w14:paraId="648D6E77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микрорайон Юго-Восточный район дома №№ 13, 19.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20D3B4E2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6316E755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4356B8F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1019FBC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микрорайон Юго-Восточный район дома  №№ 3, 4, 14, 15, 15А, 16, 20, 21, 23, 24, 25, 26; </w:t>
            </w:r>
          </w:p>
          <w:p w14:paraId="6659D34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Мира дома №№ 1, 5, 6, 9.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1F0A2414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79F102CA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00B5A071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14:paraId="52D8CC7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микрорайон Юго-Восточный район дома №№ 1, 5, 6, 7, 8, 9, 10, 11, 12, 22, 30, 31, 58, 62, 63, 64, 66, МПС №№ 1, 2, 3.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6229D584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9A41736" w14:textId="77777777" w:rsidTr="00307FE7">
        <w:tc>
          <w:tcPr>
            <w:tcW w:w="1763" w:type="dxa"/>
          </w:tcPr>
          <w:p w14:paraId="2E04F76B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663" w:type="dxa"/>
          </w:tcPr>
          <w:p w14:paraId="0F949D6A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662152, Красноярский край, г. Ачинск, улица Республики,  строение  № 7 (МБОУ «Средняя школа  № 13»)</w:t>
            </w:r>
          </w:p>
        </w:tc>
        <w:tc>
          <w:tcPr>
            <w:tcW w:w="1559" w:type="dxa"/>
          </w:tcPr>
          <w:p w14:paraId="5367A14E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6001</w:t>
            </w:r>
          </w:p>
        </w:tc>
      </w:tr>
      <w:tr w:rsidR="00307FE7" w:rsidRPr="00307FE7" w14:paraId="1C65ECB2" w14:textId="77777777" w:rsidTr="00307FE7">
        <w:tc>
          <w:tcPr>
            <w:tcW w:w="1763" w:type="dxa"/>
            <w:vMerge w:val="restart"/>
            <w:tcBorders>
              <w:bottom w:val="nil"/>
            </w:tcBorders>
          </w:tcPr>
          <w:p w14:paraId="371B3F58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B59ECC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В округ входят:</w:t>
            </w:r>
          </w:p>
          <w:p w14:paraId="33DE92D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5-й микрорайон дома №№ 30, 31, 32, 33, 34, 35, 35А;</w:t>
            </w:r>
          </w:p>
          <w:p w14:paraId="7CB54E66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улицы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: Культуры дома №№ 2, 3; 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Лапенкова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проспект.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528D93A4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CC6DDC1" w14:textId="77777777" w:rsidTr="00307FE7">
        <w:tc>
          <w:tcPr>
            <w:tcW w:w="1763" w:type="dxa"/>
            <w:vMerge/>
            <w:tcBorders>
              <w:bottom w:val="nil"/>
            </w:tcBorders>
          </w:tcPr>
          <w:p w14:paraId="0D3634A5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38E5875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 xml:space="preserve">улицы: </w:t>
            </w:r>
            <w:proofErr w:type="gramStart"/>
            <w:r w:rsidRPr="00307FE7">
              <w:rPr>
                <w:rFonts w:ascii="Times New Roman" w:hAnsi="Times New Roman"/>
              </w:rPr>
              <w:t xml:space="preserve">Голубева (бывшая улица Советская), Красной Гвардии дома с № 13 и с № 40 до конца улицы; Культуры (кроме домов №№ 2, 3); </w:t>
            </w:r>
            <w:proofErr w:type="spellStart"/>
            <w:r w:rsidRPr="00307FE7">
              <w:rPr>
                <w:rFonts w:ascii="Times New Roman" w:hAnsi="Times New Roman"/>
              </w:rPr>
              <w:t>Манкевича</w:t>
            </w:r>
            <w:proofErr w:type="spellEnd"/>
            <w:r w:rsidRPr="00307FE7">
              <w:rPr>
                <w:rFonts w:ascii="Times New Roman" w:hAnsi="Times New Roman"/>
              </w:rPr>
              <w:t>, Мира дома №№ 11, 12, 13, 14; Полевая дома с № 35 до конца улицы; Профсоюзная дома с № 38 до конца улицы (кроме дома № 49); Революции, Республики, Средняя дома с № 46 и с № 49 до конца улицы, Юбилейная;</w:t>
            </w:r>
            <w:proofErr w:type="gramEnd"/>
          </w:p>
          <w:p w14:paraId="36E47B6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переулки:</w:t>
            </w:r>
            <w:r w:rsidRPr="001A0E4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Ким, Спортивный, Станционный.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14:paraId="765E5A9B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2794A251" w14:textId="77777777" w:rsidTr="00307FE7">
        <w:trPr>
          <w:trHeight w:val="253"/>
        </w:trPr>
        <w:tc>
          <w:tcPr>
            <w:tcW w:w="1763" w:type="dxa"/>
            <w:vMerge/>
            <w:tcBorders>
              <w:bottom w:val="nil"/>
            </w:tcBorders>
          </w:tcPr>
          <w:p w14:paraId="1435E8E4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vMerge w:val="restart"/>
          </w:tcPr>
          <w:p w14:paraId="73343A02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улицы:</w:t>
            </w:r>
            <w:r w:rsidRPr="001A0E4F">
              <w:rPr>
                <w:rFonts w:ascii="Times New Roman" w:hAnsi="Times New Roman"/>
              </w:rPr>
              <w:t xml:space="preserve"> </w:t>
            </w:r>
            <w:proofErr w:type="gramStart"/>
            <w:r w:rsidRPr="00307FE7">
              <w:rPr>
                <w:rFonts w:ascii="Times New Roman" w:hAnsi="Times New Roman"/>
              </w:rPr>
              <w:t xml:space="preserve">Главная, </w:t>
            </w:r>
            <w:proofErr w:type="spellStart"/>
            <w:r w:rsidRPr="00307FE7">
              <w:rPr>
                <w:rFonts w:ascii="Times New Roman" w:hAnsi="Times New Roman"/>
              </w:rPr>
              <w:t>Карловская</w:t>
            </w:r>
            <w:proofErr w:type="spellEnd"/>
            <w:r w:rsidRPr="00307FE7">
              <w:rPr>
                <w:rFonts w:ascii="Times New Roman" w:hAnsi="Times New Roman"/>
              </w:rPr>
              <w:t>, Киевская, Коминтерна, 2-я Коминтерна, МПС, Норильская, Перевальная, Пешеходная, Пригородная, 1-я Пригородная (дома бывшей Мехколонны № 159), Розы Люксембург, Смены, Тургенева, Чайковского, Шахтерская;</w:t>
            </w:r>
            <w:proofErr w:type="gramEnd"/>
          </w:p>
          <w:p w14:paraId="35A24DF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 xml:space="preserve">Делегатский, Деповский, Линейный (бывшие дома 7 км (казарма), Мельничный, Прямой, Свободы, Северный, </w:t>
            </w:r>
            <w:proofErr w:type="spellStart"/>
            <w:r w:rsidRPr="00307FE7">
              <w:rPr>
                <w:rFonts w:ascii="Times New Roman" w:hAnsi="Times New Roman"/>
              </w:rPr>
              <w:t>Ужурский</w:t>
            </w:r>
            <w:proofErr w:type="spellEnd"/>
            <w:r w:rsidRPr="00307FE7">
              <w:rPr>
                <w:rFonts w:ascii="Times New Roman" w:hAnsi="Times New Roman"/>
              </w:rPr>
              <w:t>, Ягодный;</w:t>
            </w:r>
            <w:proofErr w:type="gramEnd"/>
          </w:p>
          <w:p w14:paraId="2E96FF7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>садовые общества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: «Мичуринец», «Связист».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14:paraId="71D23052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2B17D0AB" w14:textId="77777777" w:rsidTr="00307FE7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0C23BFE4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vMerge/>
            <w:tcBorders>
              <w:bottom w:val="nil"/>
            </w:tcBorders>
          </w:tcPr>
          <w:p w14:paraId="528545B9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5DD0B760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733411F9" w14:textId="77777777" w:rsidTr="00307FE7">
        <w:tc>
          <w:tcPr>
            <w:tcW w:w="1763" w:type="dxa"/>
          </w:tcPr>
          <w:p w14:paraId="4BACEE16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663" w:type="dxa"/>
          </w:tcPr>
          <w:p w14:paraId="4436A426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662161, Красноярский край, г. Ачинск, 4-й микрорайон,  строение  № 30 (МАОУ «Школа № 3»)</w:t>
            </w:r>
          </w:p>
        </w:tc>
        <w:tc>
          <w:tcPr>
            <w:tcW w:w="1559" w:type="dxa"/>
          </w:tcPr>
          <w:p w14:paraId="7F441DB1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5099</w:t>
            </w:r>
          </w:p>
        </w:tc>
      </w:tr>
      <w:tr w:rsidR="00307FE7" w:rsidRPr="00307FE7" w14:paraId="76D40F4F" w14:textId="77777777" w:rsidTr="00F253BB">
        <w:tc>
          <w:tcPr>
            <w:tcW w:w="1763" w:type="dxa"/>
            <w:vMerge w:val="restart"/>
          </w:tcPr>
          <w:p w14:paraId="2FA27545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06799CA1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027A87B0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3-й микрорайон дома №№ 34, 35, 36, 37; </w:t>
            </w:r>
          </w:p>
          <w:p w14:paraId="31B40B15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4-й микрорайон дома №№ 10, 14, 18, 19, 20, 21, 22, 22А, 23, 24, 25, 29, 34.</w:t>
            </w:r>
          </w:p>
        </w:tc>
        <w:tc>
          <w:tcPr>
            <w:tcW w:w="1559" w:type="dxa"/>
            <w:vMerge w:val="restart"/>
          </w:tcPr>
          <w:p w14:paraId="6319FB8C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7A7128EB" w14:textId="77777777" w:rsidTr="00F253BB">
        <w:tc>
          <w:tcPr>
            <w:tcW w:w="1763" w:type="dxa"/>
            <w:vMerge/>
          </w:tcPr>
          <w:p w14:paraId="405C47A7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F35B88C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4-й микрорайон дома №№ 1, 2, 3, 4, 5, 6, 7, 8, 9, 11, 12, 13, 36, 37, 42.</w:t>
            </w:r>
          </w:p>
        </w:tc>
        <w:tc>
          <w:tcPr>
            <w:tcW w:w="1559" w:type="dxa"/>
            <w:vMerge/>
          </w:tcPr>
          <w:p w14:paraId="3AF59565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A9BD69A" w14:textId="77777777" w:rsidTr="00F253BB">
        <w:tc>
          <w:tcPr>
            <w:tcW w:w="1763" w:type="dxa"/>
            <w:vMerge/>
          </w:tcPr>
          <w:p w14:paraId="623BA86B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5B9043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5-й микрорайон дома №№ 16, 21, 21а, 22, 22а, 22б, 24, 36, 37, 38, 43, 45, 49.</w:t>
            </w:r>
          </w:p>
        </w:tc>
        <w:tc>
          <w:tcPr>
            <w:tcW w:w="1559" w:type="dxa"/>
            <w:vMerge/>
          </w:tcPr>
          <w:p w14:paraId="45E26DD1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9B3088A" w14:textId="77777777" w:rsidTr="00F253BB">
        <w:tc>
          <w:tcPr>
            <w:tcW w:w="1763" w:type="dxa"/>
          </w:tcPr>
          <w:p w14:paraId="67848618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663" w:type="dxa"/>
          </w:tcPr>
          <w:p w14:paraId="621930BE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662153, Красноярский край, г. Ачинск, улица Гагарина, строение № 20 (КГБПОУ «</w:t>
            </w:r>
            <w:proofErr w:type="spellStart"/>
            <w:r w:rsidRPr="00307FE7">
              <w:rPr>
                <w:rFonts w:ascii="Times New Roman" w:hAnsi="Times New Roman"/>
                <w:sz w:val="22"/>
                <w:szCs w:val="22"/>
              </w:rPr>
              <w:t>Ачинский</w:t>
            </w:r>
            <w:proofErr w:type="spellEnd"/>
            <w:r w:rsidRPr="00307FE7">
              <w:rPr>
                <w:rFonts w:ascii="Times New Roman" w:hAnsi="Times New Roman"/>
                <w:sz w:val="22"/>
                <w:szCs w:val="22"/>
              </w:rPr>
              <w:t xml:space="preserve"> колледж отраслевых технологий и бизнеса»)</w:t>
            </w:r>
          </w:p>
        </w:tc>
        <w:tc>
          <w:tcPr>
            <w:tcW w:w="1559" w:type="dxa"/>
          </w:tcPr>
          <w:p w14:paraId="7B6FC3AF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5056</w:t>
            </w:r>
          </w:p>
        </w:tc>
      </w:tr>
      <w:tr w:rsidR="00307FE7" w:rsidRPr="00307FE7" w14:paraId="3166B8E6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345B4244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2C0A0405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В округ входят:</w:t>
            </w:r>
          </w:p>
          <w:p w14:paraId="1748FB1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5-й микрорайон дома №№ 9, 10, 11, 17, 18, 19, 20, 25, 26, 27, 28, 29, 39, 40, 41, 42.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65D4D7C6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093BB75A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4CD00D98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64A66957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5-й микрорайон дома № 1, 2, 3, 4, 5, 6, 7, 8, 12, 54, 55, 56, 57, 58, 59.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5F2428BD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305DFE07" w14:textId="77777777" w:rsidTr="00F253BB">
        <w:trPr>
          <w:trHeight w:val="868"/>
        </w:trPr>
        <w:tc>
          <w:tcPr>
            <w:tcW w:w="1763" w:type="dxa"/>
            <w:vMerge/>
            <w:tcBorders>
              <w:bottom w:val="nil"/>
            </w:tcBorders>
          </w:tcPr>
          <w:p w14:paraId="52F59F42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33EB7D38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квартал 28, квартал 7Б дом № 11;</w:t>
            </w:r>
          </w:p>
          <w:p w14:paraId="6C2FA9C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>: Гагарина дома №№ 2, 4, 5А, 10, 20, 38; Тимофеева, 40 лет ВЛКСМ дома №№ 4Б, 7, 7А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7B922337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217EF8D1" w14:textId="77777777" w:rsidTr="00F253BB">
        <w:tc>
          <w:tcPr>
            <w:tcW w:w="1763" w:type="dxa"/>
          </w:tcPr>
          <w:p w14:paraId="20E70E90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663" w:type="dxa"/>
          </w:tcPr>
          <w:p w14:paraId="5B2670B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662154, Красноярский край, г. Ачинск, </w:t>
            </w:r>
            <w:r w:rsidRPr="00307FE7">
              <w:rPr>
                <w:rFonts w:ascii="Times New Roman" w:hAnsi="Times New Roman"/>
              </w:rPr>
              <w:br/>
              <w:t>улица Гагарина, строение  № 27 (КГБПОУ «</w:t>
            </w:r>
            <w:proofErr w:type="spellStart"/>
            <w:r w:rsidRPr="00307FE7">
              <w:rPr>
                <w:rFonts w:ascii="Times New Roman" w:hAnsi="Times New Roman"/>
              </w:rPr>
              <w:t>Ачинский</w:t>
            </w:r>
            <w:proofErr w:type="spellEnd"/>
            <w:r w:rsidRPr="00307FE7">
              <w:rPr>
                <w:rFonts w:ascii="Times New Roman" w:hAnsi="Times New Roman"/>
              </w:rPr>
              <w:t xml:space="preserve"> колледж отраслевых технологий и бизнеса»)</w:t>
            </w:r>
          </w:p>
        </w:tc>
        <w:tc>
          <w:tcPr>
            <w:tcW w:w="1559" w:type="dxa"/>
          </w:tcPr>
          <w:p w14:paraId="6CC01F55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5237</w:t>
            </w:r>
          </w:p>
        </w:tc>
      </w:tr>
      <w:tr w:rsidR="00307FE7" w:rsidRPr="00307FE7" w14:paraId="371AA4E6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1F1C23FF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159DBEB6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В округ входят:</w:t>
            </w:r>
          </w:p>
          <w:p w14:paraId="5FAA141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 xml:space="preserve">улицы: </w:t>
            </w:r>
            <w:proofErr w:type="gramStart"/>
            <w:r w:rsidRPr="00307FE7">
              <w:rPr>
                <w:rFonts w:ascii="Times New Roman" w:hAnsi="Times New Roman"/>
              </w:rPr>
              <w:t xml:space="preserve">Авиаторов проезд, </w:t>
            </w:r>
            <w:proofErr w:type="spellStart"/>
            <w:r w:rsidRPr="00307FE7">
              <w:rPr>
                <w:rFonts w:ascii="Times New Roman" w:hAnsi="Times New Roman"/>
              </w:rPr>
              <w:t>Бирюсинка</w:t>
            </w:r>
            <w:proofErr w:type="spellEnd"/>
            <w:r w:rsidRPr="00307FE7">
              <w:rPr>
                <w:rFonts w:ascii="Times New Roman" w:hAnsi="Times New Roman"/>
              </w:rPr>
              <w:t xml:space="preserve">, </w:t>
            </w:r>
            <w:proofErr w:type="spellStart"/>
            <w:r w:rsidRPr="00307FE7">
              <w:rPr>
                <w:rFonts w:ascii="Times New Roman" w:hAnsi="Times New Roman"/>
              </w:rPr>
              <w:t>Верозубовой</w:t>
            </w:r>
            <w:proofErr w:type="spellEnd"/>
            <w:r w:rsidRPr="00307FE7">
              <w:rPr>
                <w:rFonts w:ascii="Times New Roman" w:hAnsi="Times New Roman"/>
              </w:rPr>
              <w:t xml:space="preserve">, Верхняя, Водопроводная, Вольная, Восточная, 1-я Западная, 2-я Западная, 3-я Западная;  1-я Карьерная, 2-я Карьерная, 3-я Карьерная; Кравченко дом № 34, </w:t>
            </w:r>
            <w:proofErr w:type="spellStart"/>
            <w:r w:rsidRPr="00307FE7">
              <w:rPr>
                <w:rFonts w:ascii="Times New Roman" w:hAnsi="Times New Roman"/>
              </w:rPr>
              <w:t>Крестина</w:t>
            </w:r>
            <w:proofErr w:type="spellEnd"/>
            <w:r w:rsidRPr="00307FE7">
              <w:rPr>
                <w:rFonts w:ascii="Times New Roman" w:hAnsi="Times New Roman"/>
              </w:rPr>
              <w:t xml:space="preserve">, 1-я </w:t>
            </w:r>
            <w:proofErr w:type="spellStart"/>
            <w:r w:rsidRPr="00307FE7">
              <w:rPr>
                <w:rFonts w:ascii="Times New Roman" w:hAnsi="Times New Roman"/>
              </w:rPr>
              <w:t>Мазульская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2-я </w:t>
            </w:r>
            <w:proofErr w:type="spellStart"/>
            <w:r w:rsidRPr="00307FE7">
              <w:rPr>
                <w:rFonts w:ascii="Times New Roman" w:hAnsi="Times New Roman"/>
              </w:rPr>
              <w:t>Мазульская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, 3-я </w:t>
            </w:r>
            <w:proofErr w:type="spellStart"/>
            <w:r w:rsidRPr="00307FE7">
              <w:rPr>
                <w:rFonts w:ascii="Times New Roman" w:hAnsi="Times New Roman"/>
              </w:rPr>
              <w:t>Мазульская</w:t>
            </w:r>
            <w:proofErr w:type="spellEnd"/>
            <w:r w:rsidRPr="00307FE7">
              <w:rPr>
                <w:rFonts w:ascii="Times New Roman" w:hAnsi="Times New Roman"/>
              </w:rPr>
              <w:t xml:space="preserve">; Мамаевых, 9-е Мая; Металлургов, Наличная, Ново-Восточная, Отрадная, Садовая, им. И.М. </w:t>
            </w:r>
            <w:proofErr w:type="spellStart"/>
            <w:r w:rsidRPr="00307FE7">
              <w:rPr>
                <w:rFonts w:ascii="Times New Roman" w:hAnsi="Times New Roman"/>
              </w:rPr>
              <w:t>Чуприянова</w:t>
            </w:r>
            <w:proofErr w:type="spellEnd"/>
            <w:r w:rsidRPr="00307FE7">
              <w:rPr>
                <w:rFonts w:ascii="Times New Roman" w:hAnsi="Times New Roman"/>
              </w:rPr>
              <w:t>, Юго-Восточная, 9 км автодороги шоссе Байкал;</w:t>
            </w:r>
            <w:proofErr w:type="gramEnd"/>
          </w:p>
          <w:p w14:paraId="1AD2D875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переулки</w:t>
            </w:r>
            <w:r w:rsidRPr="00307FE7">
              <w:rPr>
                <w:rFonts w:ascii="Times New Roman" w:hAnsi="Times New Roman"/>
              </w:rPr>
              <w:t xml:space="preserve">: </w:t>
            </w:r>
            <w:proofErr w:type="gramStart"/>
            <w:r w:rsidRPr="00307FE7">
              <w:rPr>
                <w:rFonts w:ascii="Times New Roman" w:hAnsi="Times New Roman"/>
              </w:rPr>
              <w:t>Овражный</w:t>
            </w:r>
            <w:proofErr w:type="gramEnd"/>
            <w:r w:rsidRPr="00307FE7">
              <w:rPr>
                <w:rFonts w:ascii="Times New Roman" w:hAnsi="Times New Roman"/>
              </w:rPr>
              <w:t xml:space="preserve">, 2-й Овражный; </w:t>
            </w:r>
          </w:p>
          <w:p w14:paraId="25C6C943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lastRenderedPageBreak/>
              <w:t>садовые общества: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 xml:space="preserve"> «Междуречье», «Надежда», «Юбилейное».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14:paraId="5623D120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3AAB3C28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1434D117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9462869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квартал 7Б (кроме дома № 11); квартал Политехникума;</w:t>
            </w:r>
          </w:p>
          <w:p w14:paraId="238921C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Гагарина дом № 9.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5EE2B79F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6292BA06" w14:textId="77777777" w:rsidTr="00F253BB">
        <w:tblPrEx>
          <w:tblBorders>
            <w:insideH w:val="none" w:sz="0" w:space="0" w:color="auto"/>
          </w:tblBorders>
        </w:tblPrEx>
        <w:tc>
          <w:tcPr>
            <w:tcW w:w="1763" w:type="dxa"/>
            <w:vMerge/>
            <w:tcBorders>
              <w:bottom w:val="nil"/>
            </w:tcBorders>
          </w:tcPr>
          <w:p w14:paraId="562FABDD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 w14:paraId="7DE1153F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>квартал 24; квартал 25;</w:t>
            </w:r>
          </w:p>
          <w:p w14:paraId="3EF91B88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улица</w:t>
            </w:r>
            <w:r w:rsidRPr="00307FE7">
              <w:rPr>
                <w:rFonts w:ascii="Times New Roman" w:hAnsi="Times New Roman"/>
              </w:rPr>
              <w:t xml:space="preserve"> Декабристов дома №№ 27, 29, 35, 37, 42, 44, 44А, 54.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75A1FDCE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476852EF" w14:textId="77777777" w:rsidTr="00F253BB">
        <w:tc>
          <w:tcPr>
            <w:tcW w:w="1763" w:type="dxa"/>
          </w:tcPr>
          <w:p w14:paraId="31F7717D" w14:textId="77777777" w:rsidR="00307FE7" w:rsidRPr="00307FE7" w:rsidRDefault="00307FE7" w:rsidP="00F253B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663" w:type="dxa"/>
          </w:tcPr>
          <w:p w14:paraId="7CC9A52B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</w:rPr>
              <w:t>662153, Красноярский край, г. Ачинск, улица Калинина,  строение  № 8А (МБОУ «Средняя школа № 8»)</w:t>
            </w:r>
          </w:p>
        </w:tc>
        <w:tc>
          <w:tcPr>
            <w:tcW w:w="1559" w:type="dxa"/>
          </w:tcPr>
          <w:p w14:paraId="5ED25DE0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5843</w:t>
            </w:r>
          </w:p>
        </w:tc>
      </w:tr>
      <w:tr w:rsidR="00307FE7" w:rsidRPr="00307FE7" w14:paraId="675B974D" w14:textId="77777777" w:rsidTr="00F253BB">
        <w:tc>
          <w:tcPr>
            <w:tcW w:w="1763" w:type="dxa"/>
            <w:vMerge w:val="restart"/>
            <w:tcBorders>
              <w:bottom w:val="nil"/>
            </w:tcBorders>
          </w:tcPr>
          <w:p w14:paraId="08427EA2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A00BE3A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 w:cs="Times New Roman"/>
                <w:sz w:val="22"/>
                <w:szCs w:val="22"/>
              </w:rPr>
              <w:t>В округ входят:</w:t>
            </w:r>
          </w:p>
          <w:p w14:paraId="098EABD0" w14:textId="77777777" w:rsidR="00307FE7" w:rsidRPr="00307FE7" w:rsidRDefault="00307FE7" w:rsidP="00307FE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07FE7">
              <w:rPr>
                <w:rFonts w:ascii="Times New Roman" w:hAnsi="Times New Roman"/>
                <w:sz w:val="22"/>
                <w:szCs w:val="22"/>
                <w:u w:val="single"/>
              </w:rPr>
              <w:t xml:space="preserve">улицы: </w:t>
            </w:r>
            <w:r w:rsidRPr="00307FE7">
              <w:rPr>
                <w:rFonts w:ascii="Times New Roman" w:hAnsi="Times New Roman"/>
                <w:sz w:val="22"/>
                <w:szCs w:val="22"/>
              </w:rPr>
              <w:t>Калинина дома №№ 2, 4, 6, 9, 10, 14, 16, 18, 20, 24, 26, 28; Короленко, Лазо, Лебеденко, Лермонтова, Сурикова, Чкалова, 9 Января, 40 лет ВЛКСМ дома с № 10 и до конца улицы.</w:t>
            </w:r>
          </w:p>
        </w:tc>
        <w:tc>
          <w:tcPr>
            <w:tcW w:w="1559" w:type="dxa"/>
            <w:vMerge w:val="restart"/>
          </w:tcPr>
          <w:p w14:paraId="4161FE0A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35F1A3B" w14:textId="77777777" w:rsidTr="00F253BB">
        <w:tc>
          <w:tcPr>
            <w:tcW w:w="1763" w:type="dxa"/>
            <w:vMerge/>
            <w:tcBorders>
              <w:bottom w:val="nil"/>
            </w:tcBorders>
          </w:tcPr>
          <w:p w14:paraId="3FC864BA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05CD01CD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улицы</w:t>
            </w:r>
            <w:r w:rsidRPr="00307FE7">
              <w:rPr>
                <w:rFonts w:ascii="Times New Roman" w:hAnsi="Times New Roman"/>
              </w:rPr>
              <w:t xml:space="preserve">: Герцена, Декабристов дома №№ 6, 9, 21, 23, 25, 25А; Индустриальная, 5-го Июля; Молодежная, Назаровская, Строителей, Шевченко, Южная, Южная </w:t>
            </w:r>
            <w:proofErr w:type="spellStart"/>
            <w:r w:rsidRPr="00307FE7">
              <w:rPr>
                <w:rFonts w:ascii="Times New Roman" w:hAnsi="Times New Roman"/>
              </w:rPr>
              <w:t>Промзона</w:t>
            </w:r>
            <w:proofErr w:type="spellEnd"/>
            <w:r w:rsidRPr="00307FE7">
              <w:rPr>
                <w:rFonts w:ascii="Times New Roman" w:hAnsi="Times New Roman"/>
              </w:rPr>
              <w:t xml:space="preserve"> квартал 1 строение № 10Б (общежитие);</w:t>
            </w:r>
          </w:p>
          <w:p w14:paraId="24CABADD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переулок</w:t>
            </w:r>
            <w:r w:rsidRPr="00307FE7">
              <w:rPr>
                <w:rFonts w:ascii="Times New Roman" w:hAnsi="Times New Roman"/>
              </w:rPr>
              <w:t xml:space="preserve"> Славный;</w:t>
            </w:r>
          </w:p>
          <w:p w14:paraId="106F7C44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садовые общества:</w:t>
            </w:r>
            <w:r w:rsidRPr="00307FE7">
              <w:rPr>
                <w:rFonts w:ascii="Times New Roman" w:hAnsi="Times New Roman"/>
              </w:rPr>
              <w:t xml:space="preserve"> «</w:t>
            </w:r>
            <w:proofErr w:type="spellStart"/>
            <w:r w:rsidRPr="00307FE7">
              <w:rPr>
                <w:rFonts w:ascii="Times New Roman" w:hAnsi="Times New Roman"/>
              </w:rPr>
              <w:t>Аргинское</w:t>
            </w:r>
            <w:proofErr w:type="spellEnd"/>
            <w:r w:rsidRPr="00307FE7">
              <w:rPr>
                <w:rFonts w:ascii="Times New Roman" w:hAnsi="Times New Roman"/>
              </w:rPr>
              <w:t>», «Весна», «Металлург».</w:t>
            </w:r>
          </w:p>
        </w:tc>
        <w:tc>
          <w:tcPr>
            <w:tcW w:w="1559" w:type="dxa"/>
            <w:vMerge/>
          </w:tcPr>
          <w:p w14:paraId="1FFEF739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10654B21" w14:textId="77777777" w:rsidTr="00F253BB">
        <w:trPr>
          <w:trHeight w:val="253"/>
        </w:trPr>
        <w:tc>
          <w:tcPr>
            <w:tcW w:w="1763" w:type="dxa"/>
            <w:vMerge/>
            <w:tcBorders>
              <w:bottom w:val="nil"/>
            </w:tcBorders>
          </w:tcPr>
          <w:p w14:paraId="427DF8B7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5BB4F8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</w:rPr>
              <w:t xml:space="preserve">городской поселок </w:t>
            </w:r>
            <w:proofErr w:type="spellStart"/>
            <w:r w:rsidRPr="00307FE7">
              <w:rPr>
                <w:rFonts w:ascii="Times New Roman" w:hAnsi="Times New Roman"/>
              </w:rPr>
              <w:t>Мазульский</w:t>
            </w:r>
            <w:proofErr w:type="spellEnd"/>
            <w:r w:rsidRPr="00307FE7">
              <w:rPr>
                <w:rFonts w:ascii="Times New Roman" w:hAnsi="Times New Roman"/>
              </w:rPr>
              <w:t>;</w:t>
            </w:r>
          </w:p>
          <w:p w14:paraId="2DE7FAF1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  <w:r w:rsidRPr="00307FE7">
              <w:rPr>
                <w:rFonts w:ascii="Times New Roman" w:hAnsi="Times New Roman"/>
                <w:u w:val="single"/>
              </w:rPr>
              <w:t>садовые общества</w:t>
            </w:r>
            <w:r w:rsidRPr="00307FE7">
              <w:rPr>
                <w:rFonts w:ascii="Times New Roman" w:hAnsi="Times New Roman"/>
              </w:rPr>
              <w:t>: «Горняк», «Заря».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14:paraId="3792A8DF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07FE7" w:rsidRPr="00307FE7" w14:paraId="24C06931" w14:textId="77777777" w:rsidTr="00F253BB">
        <w:trPr>
          <w:trHeight w:val="253"/>
        </w:trPr>
        <w:tc>
          <w:tcPr>
            <w:tcW w:w="1763" w:type="dxa"/>
            <w:tcBorders>
              <w:left w:val="nil"/>
              <w:bottom w:val="nil"/>
              <w:right w:val="nil"/>
            </w:tcBorders>
          </w:tcPr>
          <w:p w14:paraId="18FFFBD8" w14:textId="77777777" w:rsidR="00307FE7" w:rsidRPr="00307FE7" w:rsidRDefault="00307FE7" w:rsidP="00F253B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63" w:type="dxa"/>
            <w:tcBorders>
              <w:left w:val="nil"/>
              <w:bottom w:val="nil"/>
              <w:right w:val="nil"/>
            </w:tcBorders>
          </w:tcPr>
          <w:p w14:paraId="2F6D528E" w14:textId="77777777" w:rsidR="00307FE7" w:rsidRPr="00307FE7" w:rsidRDefault="00307FE7" w:rsidP="00307FE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1004D733" w14:textId="77777777" w:rsidR="00307FE7" w:rsidRPr="00307FE7" w:rsidRDefault="00307FE7" w:rsidP="00F253B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4902FFB" w14:textId="77777777" w:rsidR="00D25CE6" w:rsidRPr="00A67566" w:rsidRDefault="00D25CE6" w:rsidP="00A67566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 w:rsidRPr="00A67566">
        <w:rPr>
          <w:b/>
          <w:sz w:val="28"/>
          <w:szCs w:val="28"/>
        </w:rPr>
        <w:t>Раздел I</w:t>
      </w:r>
      <w:r w:rsidRPr="00A67566">
        <w:rPr>
          <w:b/>
          <w:sz w:val="28"/>
          <w:szCs w:val="28"/>
          <w:lang w:val="en-US"/>
        </w:rPr>
        <w:t>I</w:t>
      </w:r>
      <w:r w:rsidRPr="00A67566">
        <w:rPr>
          <w:b/>
          <w:sz w:val="28"/>
          <w:szCs w:val="28"/>
        </w:rPr>
        <w:t xml:space="preserve">. Графическое изображение схемы одномандатных избирательных округов </w:t>
      </w:r>
    </w:p>
    <w:p w14:paraId="2A8D65FC" w14:textId="77777777" w:rsidR="00D25CE6" w:rsidRPr="00293789" w:rsidRDefault="00D25CE6" w:rsidP="00D25CE6">
      <w:pPr>
        <w:rPr>
          <w:szCs w:val="24"/>
        </w:rPr>
      </w:pPr>
    </w:p>
    <w:p w14:paraId="0D8E3810" w14:textId="77777777" w:rsidR="00614A04" w:rsidRPr="001A0E4F" w:rsidRDefault="00182BE0" w:rsidP="001A0E4F">
      <w:pPr>
        <w:spacing w:line="360" w:lineRule="auto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FF5BF1C" wp14:editId="01B16E91">
            <wp:extent cx="6212205" cy="87960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7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A04" w:rsidRPr="001A0E4F" w:rsidSect="001A0E4F">
      <w:footerReference w:type="default" r:id="rId1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666C1" w14:textId="77777777" w:rsidR="00665919" w:rsidRDefault="00665919" w:rsidP="00D25CE6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706FAE0A" w14:textId="77777777" w:rsidR="00665919" w:rsidRDefault="00665919" w:rsidP="00D25CE6">
      <w:pPr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0C599" w14:textId="77777777" w:rsidR="001A0E4F" w:rsidRDefault="001A0E4F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335E94">
      <w:rPr>
        <w:noProof/>
      </w:rPr>
      <w:t>7</w:t>
    </w:r>
    <w:r>
      <w:fldChar w:fldCharType="end"/>
    </w:r>
  </w:p>
  <w:p w14:paraId="6CF94BC1" w14:textId="77777777" w:rsidR="001A0E4F" w:rsidRDefault="001A0E4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071E2" w14:textId="77777777" w:rsidR="00665919" w:rsidRDefault="00665919" w:rsidP="00D25CE6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6B67914D" w14:textId="77777777" w:rsidR="00665919" w:rsidRDefault="00665919" w:rsidP="00D25CE6">
      <w:pPr>
        <w:rPr>
          <w:szCs w:val="24"/>
        </w:rPr>
      </w:pPr>
      <w:r>
        <w:rPr>
          <w:szCs w:val="24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7C"/>
    <w:rsid w:val="00011CE5"/>
    <w:rsid w:val="000237DE"/>
    <w:rsid w:val="00083148"/>
    <w:rsid w:val="000850D1"/>
    <w:rsid w:val="000948BC"/>
    <w:rsid w:val="00097FC6"/>
    <w:rsid w:val="000B2CE1"/>
    <w:rsid w:val="000D1E33"/>
    <w:rsid w:val="000F5DD1"/>
    <w:rsid w:val="0016146A"/>
    <w:rsid w:val="00182BE0"/>
    <w:rsid w:val="001A0E4F"/>
    <w:rsid w:val="001A6AB6"/>
    <w:rsid w:val="001E3B9A"/>
    <w:rsid w:val="00202504"/>
    <w:rsid w:val="00217EFF"/>
    <w:rsid w:val="00227A41"/>
    <w:rsid w:val="002449BE"/>
    <w:rsid w:val="00293789"/>
    <w:rsid w:val="002E05C4"/>
    <w:rsid w:val="002E7092"/>
    <w:rsid w:val="002E7269"/>
    <w:rsid w:val="003019A0"/>
    <w:rsid w:val="00307FE7"/>
    <w:rsid w:val="00326833"/>
    <w:rsid w:val="003308D1"/>
    <w:rsid w:val="00335E94"/>
    <w:rsid w:val="00345E16"/>
    <w:rsid w:val="003B065A"/>
    <w:rsid w:val="003B3DE5"/>
    <w:rsid w:val="003C580A"/>
    <w:rsid w:val="003E79A1"/>
    <w:rsid w:val="0043431C"/>
    <w:rsid w:val="0044138F"/>
    <w:rsid w:val="0044756F"/>
    <w:rsid w:val="004610E2"/>
    <w:rsid w:val="004870AB"/>
    <w:rsid w:val="00493C5E"/>
    <w:rsid w:val="004C6D40"/>
    <w:rsid w:val="005B4E95"/>
    <w:rsid w:val="00614A04"/>
    <w:rsid w:val="00642F4A"/>
    <w:rsid w:val="00665919"/>
    <w:rsid w:val="006738DA"/>
    <w:rsid w:val="0068012B"/>
    <w:rsid w:val="006F44B6"/>
    <w:rsid w:val="00702C9C"/>
    <w:rsid w:val="00754474"/>
    <w:rsid w:val="00794B70"/>
    <w:rsid w:val="007A169B"/>
    <w:rsid w:val="007C4545"/>
    <w:rsid w:val="007E465F"/>
    <w:rsid w:val="007E709F"/>
    <w:rsid w:val="00841667"/>
    <w:rsid w:val="008474FF"/>
    <w:rsid w:val="00847FAD"/>
    <w:rsid w:val="0086372D"/>
    <w:rsid w:val="00891855"/>
    <w:rsid w:val="00897F16"/>
    <w:rsid w:val="008D11B7"/>
    <w:rsid w:val="008F4560"/>
    <w:rsid w:val="00904B7E"/>
    <w:rsid w:val="009160E5"/>
    <w:rsid w:val="00945A82"/>
    <w:rsid w:val="009664FA"/>
    <w:rsid w:val="00983C50"/>
    <w:rsid w:val="00984E12"/>
    <w:rsid w:val="00993EB8"/>
    <w:rsid w:val="009A69D9"/>
    <w:rsid w:val="009A6B09"/>
    <w:rsid w:val="009D4D81"/>
    <w:rsid w:val="009D5B34"/>
    <w:rsid w:val="009E40D4"/>
    <w:rsid w:val="00A30390"/>
    <w:rsid w:val="00A452FC"/>
    <w:rsid w:val="00A65519"/>
    <w:rsid w:val="00A67566"/>
    <w:rsid w:val="00A735CD"/>
    <w:rsid w:val="00A96067"/>
    <w:rsid w:val="00A9647B"/>
    <w:rsid w:val="00AB6E46"/>
    <w:rsid w:val="00AC32D3"/>
    <w:rsid w:val="00B03525"/>
    <w:rsid w:val="00B310C4"/>
    <w:rsid w:val="00B3522E"/>
    <w:rsid w:val="00B4401D"/>
    <w:rsid w:val="00B90166"/>
    <w:rsid w:val="00C1247C"/>
    <w:rsid w:val="00C22233"/>
    <w:rsid w:val="00C31A6E"/>
    <w:rsid w:val="00C515AA"/>
    <w:rsid w:val="00C64E79"/>
    <w:rsid w:val="00C83B04"/>
    <w:rsid w:val="00CC0EF0"/>
    <w:rsid w:val="00CC7F3C"/>
    <w:rsid w:val="00CD54E1"/>
    <w:rsid w:val="00D25CE6"/>
    <w:rsid w:val="00D41A7A"/>
    <w:rsid w:val="00D62813"/>
    <w:rsid w:val="00D72703"/>
    <w:rsid w:val="00D751E2"/>
    <w:rsid w:val="00D8677C"/>
    <w:rsid w:val="00D935AC"/>
    <w:rsid w:val="00DA4B7B"/>
    <w:rsid w:val="00DB26DE"/>
    <w:rsid w:val="00DB7A5F"/>
    <w:rsid w:val="00DD1B41"/>
    <w:rsid w:val="00E05EE4"/>
    <w:rsid w:val="00E41328"/>
    <w:rsid w:val="00E4220A"/>
    <w:rsid w:val="00E7051B"/>
    <w:rsid w:val="00F253BB"/>
    <w:rsid w:val="00F507CB"/>
    <w:rsid w:val="00F70EEA"/>
    <w:rsid w:val="00FA7CBF"/>
    <w:rsid w:val="00FB121C"/>
    <w:rsid w:val="00FB4662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112F66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7566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D8677C"/>
    <w:rPr>
      <w:sz w:val="24"/>
    </w:rPr>
  </w:style>
  <w:style w:type="paragraph" w:customStyle="1" w:styleId="ConsNonformat">
    <w:name w:val="ConsNonformat"/>
    <w:uiPriority w:val="99"/>
    <w:rsid w:val="00D8677C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uiPriority w:val="99"/>
    <w:rsid w:val="00D8677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0">
    <w:name w:val="заголовок 1"/>
    <w:basedOn w:val="a"/>
    <w:next w:val="a"/>
    <w:uiPriority w:val="99"/>
    <w:rsid w:val="00D8677C"/>
    <w:pPr>
      <w:keepNext/>
      <w:autoSpaceDE w:val="0"/>
      <w:autoSpaceDN w:val="0"/>
    </w:pPr>
    <w:rPr>
      <w:szCs w:val="24"/>
    </w:rPr>
  </w:style>
  <w:style w:type="paragraph" w:styleId="a3">
    <w:name w:val="Body Text Indent"/>
    <w:basedOn w:val="a"/>
    <w:link w:val="a4"/>
    <w:uiPriority w:val="99"/>
    <w:rsid w:val="00D8677C"/>
    <w:pPr>
      <w:autoSpaceDE w:val="0"/>
      <w:autoSpaceDN w:val="0"/>
      <w:adjustRightInd w:val="0"/>
      <w:ind w:firstLine="540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</w:rPr>
  </w:style>
  <w:style w:type="paragraph" w:customStyle="1" w:styleId="ConsPlusNonformat">
    <w:name w:val="ConsPlusNonformat"/>
    <w:uiPriority w:val="99"/>
    <w:rsid w:val="00D8677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5">
    <w:name w:val="Table Grid"/>
    <w:basedOn w:val="a1"/>
    <w:uiPriority w:val="99"/>
    <w:rsid w:val="00D86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 Знак Знак Знак"/>
    <w:basedOn w:val="a"/>
    <w:uiPriority w:val="99"/>
    <w:rsid w:val="00F507CB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paragraph" w:styleId="a6">
    <w:name w:val="Balloon Text"/>
    <w:basedOn w:val="a"/>
    <w:link w:val="a7"/>
    <w:uiPriority w:val="99"/>
    <w:rsid w:val="0032683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326833"/>
    <w:rPr>
      <w:rFonts w:ascii="Tahoma" w:hAnsi="Tahoma" w:cs="Times New Roman"/>
      <w:sz w:val="16"/>
    </w:rPr>
  </w:style>
  <w:style w:type="paragraph" w:customStyle="1" w:styleId="ConsPlusNormal">
    <w:name w:val="ConsPlusNormal"/>
    <w:rsid w:val="0086372D"/>
    <w:pPr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header"/>
    <w:basedOn w:val="a"/>
    <w:link w:val="a9"/>
    <w:uiPriority w:val="99"/>
    <w:unhideWhenUsed/>
    <w:rsid w:val="00D25CE6"/>
    <w:pPr>
      <w:tabs>
        <w:tab w:val="center" w:pos="4677"/>
        <w:tab w:val="right" w:pos="9355"/>
      </w:tabs>
      <w:ind w:firstLine="720"/>
      <w:jc w:val="both"/>
    </w:pPr>
    <w:rPr>
      <w:sz w:val="28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D25CE6"/>
    <w:rPr>
      <w:rFonts w:cs="Times New Roman"/>
      <w:sz w:val="20"/>
      <w:lang w:val="x-none" w:eastAsia="x-none"/>
    </w:rPr>
  </w:style>
  <w:style w:type="paragraph" w:styleId="aa">
    <w:name w:val="Body Text"/>
    <w:basedOn w:val="a"/>
    <w:link w:val="ab"/>
    <w:uiPriority w:val="99"/>
    <w:rsid w:val="00D25CE6"/>
    <w:pPr>
      <w:spacing w:after="120"/>
    </w:pPr>
    <w:rPr>
      <w:color w:val="333399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D25CE6"/>
    <w:rPr>
      <w:rFonts w:cs="Times New Roman"/>
      <w:color w:val="333399"/>
      <w:sz w:val="24"/>
    </w:rPr>
  </w:style>
  <w:style w:type="paragraph" w:customStyle="1" w:styleId="ConsPlusCell">
    <w:name w:val="ConsPlusCell"/>
    <w:rsid w:val="00D25CE6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c">
    <w:name w:val="footnote text"/>
    <w:basedOn w:val="a"/>
    <w:link w:val="ad"/>
    <w:uiPriority w:val="99"/>
    <w:rsid w:val="00D25CE6"/>
    <w:rPr>
      <w:sz w:val="20"/>
    </w:rPr>
  </w:style>
  <w:style w:type="character" w:customStyle="1" w:styleId="ad">
    <w:name w:val="Текст сноски Знак"/>
    <w:basedOn w:val="a0"/>
    <w:link w:val="ac"/>
    <w:uiPriority w:val="99"/>
    <w:locked/>
    <w:rsid w:val="00D25CE6"/>
    <w:rPr>
      <w:rFonts w:cs="Times New Roman"/>
      <w:sz w:val="20"/>
    </w:rPr>
  </w:style>
  <w:style w:type="character" w:styleId="ae">
    <w:name w:val="footnote reference"/>
    <w:basedOn w:val="a0"/>
    <w:uiPriority w:val="99"/>
    <w:rsid w:val="00D25CE6"/>
    <w:rPr>
      <w:rFonts w:cs="Times New Roman"/>
      <w:vertAlign w:val="superscript"/>
    </w:rPr>
  </w:style>
  <w:style w:type="paragraph" w:styleId="af">
    <w:name w:val="No Spacing"/>
    <w:uiPriority w:val="1"/>
    <w:qFormat/>
    <w:rsid w:val="00307FE7"/>
    <w:rPr>
      <w:rFonts w:ascii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1A0E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1A0E4F"/>
    <w:rPr>
      <w:rFonts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7566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D8677C"/>
    <w:rPr>
      <w:sz w:val="24"/>
    </w:rPr>
  </w:style>
  <w:style w:type="paragraph" w:customStyle="1" w:styleId="ConsNonformat">
    <w:name w:val="ConsNonformat"/>
    <w:uiPriority w:val="99"/>
    <w:rsid w:val="00D8677C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uiPriority w:val="99"/>
    <w:rsid w:val="00D8677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0">
    <w:name w:val="заголовок 1"/>
    <w:basedOn w:val="a"/>
    <w:next w:val="a"/>
    <w:uiPriority w:val="99"/>
    <w:rsid w:val="00D8677C"/>
    <w:pPr>
      <w:keepNext/>
      <w:autoSpaceDE w:val="0"/>
      <w:autoSpaceDN w:val="0"/>
    </w:pPr>
    <w:rPr>
      <w:szCs w:val="24"/>
    </w:rPr>
  </w:style>
  <w:style w:type="paragraph" w:styleId="a3">
    <w:name w:val="Body Text Indent"/>
    <w:basedOn w:val="a"/>
    <w:link w:val="a4"/>
    <w:uiPriority w:val="99"/>
    <w:rsid w:val="00D8677C"/>
    <w:pPr>
      <w:autoSpaceDE w:val="0"/>
      <w:autoSpaceDN w:val="0"/>
      <w:adjustRightInd w:val="0"/>
      <w:ind w:firstLine="540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</w:rPr>
  </w:style>
  <w:style w:type="paragraph" w:customStyle="1" w:styleId="ConsPlusNonformat">
    <w:name w:val="ConsPlusNonformat"/>
    <w:uiPriority w:val="99"/>
    <w:rsid w:val="00D8677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5">
    <w:name w:val="Table Grid"/>
    <w:basedOn w:val="a1"/>
    <w:uiPriority w:val="99"/>
    <w:rsid w:val="00D86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 Знак Знак Знак"/>
    <w:basedOn w:val="a"/>
    <w:uiPriority w:val="99"/>
    <w:rsid w:val="00F507CB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paragraph" w:styleId="a6">
    <w:name w:val="Balloon Text"/>
    <w:basedOn w:val="a"/>
    <w:link w:val="a7"/>
    <w:uiPriority w:val="99"/>
    <w:rsid w:val="0032683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326833"/>
    <w:rPr>
      <w:rFonts w:ascii="Tahoma" w:hAnsi="Tahoma" w:cs="Times New Roman"/>
      <w:sz w:val="16"/>
    </w:rPr>
  </w:style>
  <w:style w:type="paragraph" w:customStyle="1" w:styleId="ConsPlusNormal">
    <w:name w:val="ConsPlusNormal"/>
    <w:rsid w:val="0086372D"/>
    <w:pPr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header"/>
    <w:basedOn w:val="a"/>
    <w:link w:val="a9"/>
    <w:uiPriority w:val="99"/>
    <w:unhideWhenUsed/>
    <w:rsid w:val="00D25CE6"/>
    <w:pPr>
      <w:tabs>
        <w:tab w:val="center" w:pos="4677"/>
        <w:tab w:val="right" w:pos="9355"/>
      </w:tabs>
      <w:ind w:firstLine="720"/>
      <w:jc w:val="both"/>
    </w:pPr>
    <w:rPr>
      <w:sz w:val="28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D25CE6"/>
    <w:rPr>
      <w:rFonts w:cs="Times New Roman"/>
      <w:sz w:val="20"/>
      <w:lang w:val="x-none" w:eastAsia="x-none"/>
    </w:rPr>
  </w:style>
  <w:style w:type="paragraph" w:styleId="aa">
    <w:name w:val="Body Text"/>
    <w:basedOn w:val="a"/>
    <w:link w:val="ab"/>
    <w:uiPriority w:val="99"/>
    <w:rsid w:val="00D25CE6"/>
    <w:pPr>
      <w:spacing w:after="120"/>
    </w:pPr>
    <w:rPr>
      <w:color w:val="333399"/>
      <w:szCs w:val="24"/>
    </w:rPr>
  </w:style>
  <w:style w:type="character" w:customStyle="1" w:styleId="ab">
    <w:name w:val="Основной текст Знак"/>
    <w:basedOn w:val="a0"/>
    <w:link w:val="aa"/>
    <w:uiPriority w:val="99"/>
    <w:locked/>
    <w:rsid w:val="00D25CE6"/>
    <w:rPr>
      <w:rFonts w:cs="Times New Roman"/>
      <w:color w:val="333399"/>
      <w:sz w:val="24"/>
    </w:rPr>
  </w:style>
  <w:style w:type="paragraph" w:customStyle="1" w:styleId="ConsPlusCell">
    <w:name w:val="ConsPlusCell"/>
    <w:rsid w:val="00D25CE6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c">
    <w:name w:val="footnote text"/>
    <w:basedOn w:val="a"/>
    <w:link w:val="ad"/>
    <w:uiPriority w:val="99"/>
    <w:rsid w:val="00D25CE6"/>
    <w:rPr>
      <w:sz w:val="20"/>
    </w:rPr>
  </w:style>
  <w:style w:type="character" w:customStyle="1" w:styleId="ad">
    <w:name w:val="Текст сноски Знак"/>
    <w:basedOn w:val="a0"/>
    <w:link w:val="ac"/>
    <w:uiPriority w:val="99"/>
    <w:locked/>
    <w:rsid w:val="00D25CE6"/>
    <w:rPr>
      <w:rFonts w:cs="Times New Roman"/>
      <w:sz w:val="20"/>
    </w:rPr>
  </w:style>
  <w:style w:type="character" w:styleId="ae">
    <w:name w:val="footnote reference"/>
    <w:basedOn w:val="a0"/>
    <w:uiPriority w:val="99"/>
    <w:rsid w:val="00D25CE6"/>
    <w:rPr>
      <w:rFonts w:cs="Times New Roman"/>
      <w:vertAlign w:val="superscript"/>
    </w:rPr>
  </w:style>
  <w:style w:type="paragraph" w:styleId="af">
    <w:name w:val="No Spacing"/>
    <w:uiPriority w:val="1"/>
    <w:qFormat/>
    <w:rsid w:val="00307FE7"/>
    <w:rPr>
      <w:rFonts w:ascii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1A0E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1A0E4F"/>
    <w:rPr>
      <w:rFonts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A1140-9204-4387-BE1F-B05D10CB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2088</Words>
  <Characters>10640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Kusakina</dc:creator>
  <cp:lastModifiedBy>Лямина</cp:lastModifiedBy>
  <cp:revision>6</cp:revision>
  <cp:lastPrinted>2025-03-25T02:36:00Z</cp:lastPrinted>
  <dcterms:created xsi:type="dcterms:W3CDTF">2025-03-25T03:39:00Z</dcterms:created>
  <dcterms:modified xsi:type="dcterms:W3CDTF">2025-03-27T08:21:00Z</dcterms:modified>
</cp:coreProperties>
</file>