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C7" w:rsidRPr="00692CC7" w:rsidRDefault="00692CC7" w:rsidP="00692CC7">
      <w:pPr>
        <w:jc w:val="both"/>
        <w:rPr>
          <w:b/>
        </w:rPr>
      </w:pPr>
      <w:bookmarkStart w:id="0" w:name="_GoBack"/>
      <w:r w:rsidRPr="00692CC7">
        <w:rPr>
          <w:b/>
        </w:rPr>
        <w:t>Выписка из решения Ачинского городского Совета депутатов</w:t>
      </w:r>
      <w:r>
        <w:rPr>
          <w:b/>
        </w:rPr>
        <w:t xml:space="preserve"> </w:t>
      </w:r>
      <w:r w:rsidRPr="00692CC7">
        <w:rPr>
          <w:b/>
        </w:rPr>
        <w:t>от 26</w:t>
      </w:r>
      <w:r>
        <w:rPr>
          <w:b/>
        </w:rPr>
        <w:t>.05.</w:t>
      </w:r>
      <w:r w:rsidRPr="00692CC7">
        <w:rPr>
          <w:b/>
        </w:rPr>
        <w:t>2017 № 22-127р «Об утверждении Регламента Ачинского городск</w:t>
      </w:r>
      <w:r>
        <w:rPr>
          <w:b/>
        </w:rPr>
        <w:t>о</w:t>
      </w:r>
      <w:r w:rsidRPr="00692CC7">
        <w:rPr>
          <w:b/>
        </w:rPr>
        <w:t>го Совета депутатов»</w:t>
      </w:r>
    </w:p>
    <w:p w:rsidR="00692CC7" w:rsidRDefault="00692CC7" w:rsidP="00692CC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bookmarkEnd w:id="0"/>
    <w:p w:rsidR="00B557C2" w:rsidRPr="0057772C" w:rsidRDefault="00B557C2" w:rsidP="00692CC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2CC7">
        <w:rPr>
          <w:rFonts w:ascii="Times New Roman" w:hAnsi="Times New Roman" w:cs="Times New Roman"/>
          <w:sz w:val="28"/>
          <w:szCs w:val="28"/>
        </w:rPr>
        <w:t>Статья 10. Полномочия заместителя председателя</w:t>
      </w:r>
      <w:r w:rsidRPr="0057772C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</w:p>
    <w:p w:rsidR="00B557C2" w:rsidRPr="0057772C" w:rsidRDefault="00B557C2" w:rsidP="00B55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1. Заместитель председателя городского Совета: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1) организует планирование работы городского Совета;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2) осуществляет контроль за выполнением плана работы городского Совета;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3) выполняет поручения городского Совета и председателя;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4) руководит работой постоянных комиссий, проводит совещания с председателями постоянных комиссий городского Совета и работниками аппарата городского Совета;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5) организует взаимодействие между постоянными комиссиями городского Совета;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6) организует работу по подготовке проекта сметы расходов городского Совета и контролирует ее исполнение;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7) выполняет иные обязанности, предусмотренные решениями городского Совета, распоряжениями председателя городского Совета.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2. Заместитель председателя городского Совета может входить в состав постоянных комиссий городского Совета, может быть избран председателем постоянной комиссии городского Совета.</w:t>
      </w:r>
    </w:p>
    <w:p w:rsidR="00B557C2" w:rsidRPr="0057772C" w:rsidRDefault="00B557C2" w:rsidP="00B5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C">
        <w:rPr>
          <w:rFonts w:ascii="Times New Roman" w:hAnsi="Times New Roman" w:cs="Times New Roman"/>
          <w:sz w:val="28"/>
          <w:szCs w:val="28"/>
        </w:rPr>
        <w:t>3. Заместитель председателя городского Совета осуществляет свои полномочия до начала исполнения полномочий городского Совета нового созыва.</w:t>
      </w:r>
    </w:p>
    <w:p w:rsidR="0047446A" w:rsidRDefault="0047446A" w:rsidP="0047446A">
      <w:pPr>
        <w:pStyle w:val="ConsNonformat"/>
        <w:widowControl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275F9" w:rsidRPr="00D7460A" w:rsidRDefault="004275F9" w:rsidP="004275F9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  <w:t xml:space="preserve"> </w:t>
      </w:r>
    </w:p>
    <w:p w:rsidR="0047446A" w:rsidRPr="0047446A" w:rsidRDefault="0047446A" w:rsidP="0047446A">
      <w:pPr>
        <w:pStyle w:val="ConsNonformat"/>
        <w:widowControl/>
        <w:ind w:firstLine="708"/>
        <w:jc w:val="both"/>
        <w:outlineLvl w:val="0"/>
        <w:rPr>
          <w:sz w:val="28"/>
          <w:szCs w:val="28"/>
        </w:rPr>
      </w:pPr>
    </w:p>
    <w:sectPr w:rsidR="0047446A" w:rsidRPr="0047446A" w:rsidSect="00692CC7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DAB"/>
    <w:multiLevelType w:val="multilevel"/>
    <w:tmpl w:val="57B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13C6A"/>
    <w:multiLevelType w:val="hybridMultilevel"/>
    <w:tmpl w:val="CE4E1348"/>
    <w:lvl w:ilvl="0" w:tplc="D23843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E3C12D9"/>
    <w:multiLevelType w:val="multilevel"/>
    <w:tmpl w:val="9178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F2581"/>
    <w:multiLevelType w:val="multilevel"/>
    <w:tmpl w:val="249C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C36C7"/>
    <w:multiLevelType w:val="multilevel"/>
    <w:tmpl w:val="4B8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D471C"/>
    <w:multiLevelType w:val="multilevel"/>
    <w:tmpl w:val="606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F5B02"/>
    <w:multiLevelType w:val="multilevel"/>
    <w:tmpl w:val="565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601AA"/>
    <w:multiLevelType w:val="multilevel"/>
    <w:tmpl w:val="23E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55DCF"/>
    <w:multiLevelType w:val="multilevel"/>
    <w:tmpl w:val="280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C6767"/>
    <w:multiLevelType w:val="multilevel"/>
    <w:tmpl w:val="6C76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663EF"/>
    <w:multiLevelType w:val="multilevel"/>
    <w:tmpl w:val="431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C4AC8"/>
    <w:multiLevelType w:val="multilevel"/>
    <w:tmpl w:val="55D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632706"/>
    <w:multiLevelType w:val="multilevel"/>
    <w:tmpl w:val="72F6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E6240"/>
    <w:multiLevelType w:val="hybridMultilevel"/>
    <w:tmpl w:val="F454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00C6C"/>
    <w:multiLevelType w:val="multilevel"/>
    <w:tmpl w:val="5E82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C4264"/>
    <w:multiLevelType w:val="multilevel"/>
    <w:tmpl w:val="5A9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D0662"/>
    <w:multiLevelType w:val="multilevel"/>
    <w:tmpl w:val="41D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769EF"/>
    <w:multiLevelType w:val="multilevel"/>
    <w:tmpl w:val="A0D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87"/>
    <w:rsid w:val="00032A87"/>
    <w:rsid w:val="000603DA"/>
    <w:rsid w:val="000857DE"/>
    <w:rsid w:val="000A00F5"/>
    <w:rsid w:val="00321C35"/>
    <w:rsid w:val="003B5A14"/>
    <w:rsid w:val="003E5849"/>
    <w:rsid w:val="0041324E"/>
    <w:rsid w:val="004275F9"/>
    <w:rsid w:val="0047446A"/>
    <w:rsid w:val="00560733"/>
    <w:rsid w:val="005E52DA"/>
    <w:rsid w:val="00692CC7"/>
    <w:rsid w:val="00A01C7D"/>
    <w:rsid w:val="00B557C2"/>
    <w:rsid w:val="00CB3A0B"/>
    <w:rsid w:val="00CD583A"/>
    <w:rsid w:val="00D7460A"/>
    <w:rsid w:val="00E814F5"/>
    <w:rsid w:val="00F06634"/>
    <w:rsid w:val="00F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0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603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03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03D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603DA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0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0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03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3A0B"/>
    <w:pPr>
      <w:spacing w:after="0" w:line="240" w:lineRule="auto"/>
    </w:pPr>
  </w:style>
  <w:style w:type="paragraph" w:customStyle="1" w:styleId="ConsNonformat">
    <w:name w:val="ConsNonformat"/>
    <w:rsid w:val="0047446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B55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55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0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603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03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03D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603DA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0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0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03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3A0B"/>
    <w:pPr>
      <w:spacing w:after="0" w:line="240" w:lineRule="auto"/>
    </w:pPr>
  </w:style>
  <w:style w:type="paragraph" w:customStyle="1" w:styleId="ConsNonformat">
    <w:name w:val="ConsNonformat"/>
    <w:rsid w:val="0047446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B55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55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CF71-0411-4930-B139-9BF06BA7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Лямина</cp:lastModifiedBy>
  <cp:revision>3</cp:revision>
  <cp:lastPrinted>2021-04-19T03:49:00Z</cp:lastPrinted>
  <dcterms:created xsi:type="dcterms:W3CDTF">2024-02-01T07:30:00Z</dcterms:created>
  <dcterms:modified xsi:type="dcterms:W3CDTF">2024-02-29T03:26:00Z</dcterms:modified>
</cp:coreProperties>
</file>