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F" w:rsidRPr="00BC69E6" w:rsidRDefault="008D2ADF" w:rsidP="008D2A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АЧИНСКИЙ ГОРОДСКОЙ СОВЕТ ДЕПУТАТОВ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РЕШЕНИЕ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от 14 июня 2006 г. N 16-81р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 ПУБЛИЧНЫХ СЛУШАНИЯХ В ГОРОДЕ АЧИНСКЕ</w:t>
      </w:r>
    </w:p>
    <w:p w:rsidR="008D2ADF" w:rsidRPr="00BC69E6" w:rsidRDefault="008D2ADF" w:rsidP="008D2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D2ADF" w:rsidRPr="00BC69E6" w:rsidTr="008D2AD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</w:t>
            </w:r>
            <w:proofErr w:type="gramEnd"/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от 15.04.2008 </w:t>
            </w:r>
            <w:hyperlink r:id="rId7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37-265р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26.06.2009 </w:t>
            </w:r>
            <w:hyperlink r:id="rId8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51-396р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25.09.2009 </w:t>
            </w:r>
            <w:hyperlink r:id="rId9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55-420р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22.10.2010 </w:t>
            </w:r>
            <w:hyperlink r:id="rId10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10-77р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25.05.2012 </w:t>
            </w:r>
            <w:hyperlink r:id="rId11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31-238р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19.06.2012 </w:t>
            </w:r>
            <w:hyperlink r:id="rId12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32-246р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10.08.2012 </w:t>
            </w:r>
            <w:hyperlink r:id="rId13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33-249р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27.03.2015 </w:t>
            </w:r>
            <w:hyperlink r:id="rId14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70-476р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21.08.2015 </w:t>
            </w:r>
            <w:hyperlink r:id="rId15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77-504р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30.09.2016 </w:t>
            </w:r>
            <w:hyperlink r:id="rId16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14-72р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30.06.2017 </w:t>
            </w:r>
            <w:hyperlink r:id="rId17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23-134р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26.10.2018 </w:t>
            </w:r>
            <w:hyperlink r:id="rId18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38-221р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22.05.2020 </w:t>
            </w:r>
            <w:hyperlink r:id="rId19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54-352р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05.02.2021 </w:t>
            </w:r>
            <w:hyperlink r:id="rId20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9-33р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21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09.12.2022 </w:t>
            </w:r>
            <w:hyperlink r:id="rId22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 от 15.12.2023 № 44-280р)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3">
        <w:r w:rsidRPr="00BC69E6">
          <w:rPr>
            <w:rFonts w:ascii="Times New Roman" w:hAnsi="Times New Roman" w:cs="Times New Roman"/>
            <w:sz w:val="28"/>
            <w:szCs w:val="28"/>
          </w:rPr>
          <w:t>ст. ст. 31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BC69E6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Устава города Ачинска городской Совет депутатов решил: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BC69E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городе Ачинске (прилагается).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37">
        <w:r w:rsidRPr="00BC69E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списка инициативной группы жителей города для проведения публичных слушаний в городе Ачинске (приложение N 1).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85">
        <w:r w:rsidRPr="00BC69E6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подписного листа (приложение N 2).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hyperlink r:id="rId25">
        <w:r w:rsidRPr="00BC69E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от 17.08.2005 N 5-21р "Об утверждении Положения о публичных слушаниях в городе Ачинске".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5. Решение вступает в силу в день, следующий за днем его опубликования в газете "</w:t>
      </w:r>
      <w:proofErr w:type="spellStart"/>
      <w:r w:rsidRPr="00BC69E6">
        <w:rPr>
          <w:rFonts w:ascii="Times New Roman" w:hAnsi="Times New Roman" w:cs="Times New Roman"/>
          <w:sz w:val="28"/>
          <w:szCs w:val="28"/>
        </w:rPr>
        <w:t>Ачинская</w:t>
      </w:r>
      <w:proofErr w:type="spellEnd"/>
      <w:r w:rsidRPr="00BC69E6">
        <w:rPr>
          <w:rFonts w:ascii="Times New Roman" w:hAnsi="Times New Roman" w:cs="Times New Roman"/>
          <w:sz w:val="28"/>
          <w:szCs w:val="28"/>
        </w:rPr>
        <w:t xml:space="preserve"> газета".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местному самоуправлению и развитию институтов гражданского общества, законности, правопорядку, защите прав граждан и информационной политики.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. 6 в ред. </w:t>
      </w:r>
      <w:hyperlink r:id="rId26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30.06.2017 N 23-134р)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Глава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города Ачинска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М.В.АЧКАСОВ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Решением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от 14 июня 2006 г. N 16-81р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BC69E6">
        <w:rPr>
          <w:rFonts w:ascii="Times New Roman" w:hAnsi="Times New Roman" w:cs="Times New Roman"/>
          <w:sz w:val="28"/>
          <w:szCs w:val="28"/>
        </w:rPr>
        <w:t>ПОЛОЖЕНИЕ</w:t>
      </w:r>
    </w:p>
    <w:p w:rsidR="008D2ADF" w:rsidRPr="00BC69E6" w:rsidRDefault="008D2ADF" w:rsidP="008D2A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 ПУБЛИЧНЫХ СЛУШАНИЯХ В ГОРОДЕ АЧИНСКЕ</w:t>
      </w:r>
    </w:p>
    <w:p w:rsidR="008D2ADF" w:rsidRPr="00BC69E6" w:rsidRDefault="008D2ADF" w:rsidP="008D2AD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D2ADF" w:rsidRPr="00BC69E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(в ред. Решений Ачинского городского Совета депутатов</w:t>
            </w:r>
            <w:proofErr w:type="gramEnd"/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Красноярского края от 15.04.2008 </w:t>
            </w:r>
            <w:hyperlink r:id="rId27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37-265р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26.06.2009 </w:t>
            </w:r>
            <w:hyperlink r:id="rId28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51-396р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25.09.2009 </w:t>
            </w:r>
            <w:hyperlink r:id="rId29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55-420р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22.10.2010 </w:t>
            </w:r>
            <w:hyperlink r:id="rId30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10-77р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25.05.2012 </w:t>
            </w:r>
            <w:hyperlink r:id="rId31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31-238р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19.06.2012 </w:t>
            </w:r>
            <w:hyperlink r:id="rId32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32-246р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10.08.2012 </w:t>
            </w:r>
            <w:hyperlink r:id="rId33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33-249р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27.03.2015 </w:t>
            </w:r>
            <w:hyperlink r:id="rId34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70-476р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21.08.2015 </w:t>
            </w:r>
            <w:hyperlink r:id="rId35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77-504р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30.09.2016 </w:t>
            </w:r>
            <w:hyperlink r:id="rId36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14-72р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30.06.2017 </w:t>
            </w:r>
            <w:hyperlink r:id="rId37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23-134р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26.10.2018 </w:t>
            </w:r>
            <w:hyperlink r:id="rId38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38-221р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22.05.2020 </w:t>
            </w:r>
            <w:hyperlink r:id="rId39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54-352р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05.02.2021 </w:t>
            </w:r>
            <w:hyperlink r:id="rId40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9-33р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от 29.10.2021 </w:t>
            </w:r>
            <w:hyperlink r:id="rId41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17-84р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 xml:space="preserve">, от 09.12.2022 </w:t>
            </w:r>
            <w:hyperlink r:id="rId42">
              <w:r w:rsidRPr="00BC69E6">
                <w:rPr>
                  <w:rFonts w:ascii="Times New Roman" w:hAnsi="Times New Roman" w:cs="Times New Roman"/>
                  <w:sz w:val="28"/>
                  <w:szCs w:val="28"/>
                </w:rPr>
                <w:t>N 32-197р</w:t>
              </w:r>
            </w:hyperlink>
            <w:r w:rsidRPr="00BC69E6">
              <w:rPr>
                <w:rFonts w:ascii="Times New Roman" w:hAnsi="Times New Roman" w:cs="Times New Roman"/>
                <w:sz w:val="28"/>
                <w:szCs w:val="28"/>
              </w:rPr>
              <w:t>, от 15.12.2023 № 44-280р)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1. Общие положения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публичных слушаний на территории города Ачинска.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Публичные слушания являются формой участия жителей г. Ачинска в решении вопросов местного значения посредством обсуждения проектов муниципальных правовых актов.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43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22.10.2010 N 10-77р)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Подготовка, проведение и определение результатов публичных слушаний осуществляются открыто.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4. Мнение жителей города, выявленное в ходе проведения публичных слушаний, носит для органов местного самоуправления города Ачинска рекомендательный характер.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5. Финансирование публичных слушаний осуществляется за счет средств бюджета города.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2. Цели и задачи организации и проведения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Целью проведения публичных слушаний является: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10.08.2012 N 33-249р)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а) обеспечение реализации прав граждан, постоянно или преимущественно проживающих на территории города Ачинска, на непосредственное участие в осуществлении местного самоуправления;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б) выявление мнения жителей города о проектах муниципальных правовых актов по вопросам местного значения.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2. Задачами публичных слушаний являются: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10.08.2012 N 33-249р)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а) доведение до жителей города полной и точной информации о проектах муниципальных правовых актов Ачинского городского Совета депутатов (далее - городской Совет), Главы города Ачинска (далее - Глава города), а также вопросов, выносимых на публичные слушания непосредственно жителями города, обладающими активным избирательным правом;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10.08.2012 N 33-249р)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б) обсуждение и выяснение мнения жителей города по проектам муниципальных правовых актов (далее - правовые акты) городского Совета, Главы города и вопросам, выносимым на публичные слушания жителями города, обладающими активным избирательным правом;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в) оценка отношения жителей города к рассматриваемым проектам правовых актов, а также вопросам, выносимым на публичные слушания.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3. Вопросы, выносимые на публичные слушания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25.05.2012 N 31-238р)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На публичные слушания должны выноситься: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6">
        <w:rPr>
          <w:rFonts w:ascii="Times New Roman" w:hAnsi="Times New Roman" w:cs="Times New Roman"/>
          <w:sz w:val="28"/>
          <w:szCs w:val="28"/>
        </w:rPr>
        <w:t xml:space="preserve">1) проект Устава города, а также проект решения городского Совета о внесении изменений в данный Устав, кроме случаев, когда в Устав вносятся изменения в форме точного воспроизведения положений </w:t>
      </w:r>
      <w:hyperlink r:id="rId48">
        <w:r w:rsidRPr="00BC69E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69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C69E6">
        <w:rPr>
          <w:rFonts w:ascii="Times New Roman" w:hAnsi="Times New Roman" w:cs="Times New Roman"/>
          <w:sz w:val="28"/>
          <w:szCs w:val="28"/>
        </w:rPr>
        <w:t xml:space="preserve">. 1 в ред. </w:t>
      </w:r>
      <w:hyperlink r:id="rId49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30.06.2017 N 23-134р)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2) проект бюджета города и отчет о его исполнении;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proofErr w:type="gramStart"/>
      <w:r w:rsidRPr="00BC69E6">
        <w:rPr>
          <w:rFonts w:ascii="Times New Roman" w:hAnsi="Times New Roman" w:cs="Times New Roman"/>
          <w:sz w:val="28"/>
          <w:szCs w:val="28"/>
        </w:rPr>
        <w:t>3)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69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C69E6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50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</w:t>
      </w:r>
      <w:r w:rsidRPr="00BC69E6">
        <w:rPr>
          <w:rFonts w:ascii="Times New Roman" w:hAnsi="Times New Roman" w:cs="Times New Roman"/>
          <w:sz w:val="28"/>
          <w:szCs w:val="28"/>
        </w:rPr>
        <w:lastRenderedPageBreak/>
        <w:t>края от 05.02.2021 N 9-33р)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4) вопросы о преобразовании города, за исключением случаев, если в соответствии со </w:t>
      </w:r>
      <w:hyperlink r:id="rId51">
        <w:r w:rsidRPr="00BC69E6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граждан;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21.08.2015 </w:t>
      </w:r>
      <w:hyperlink r:id="rId52">
        <w:r w:rsidRPr="00BC69E6">
          <w:rPr>
            <w:rFonts w:ascii="Times New Roman" w:hAnsi="Times New Roman" w:cs="Times New Roman"/>
            <w:sz w:val="28"/>
            <w:szCs w:val="28"/>
          </w:rPr>
          <w:t>N 77-504р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30.09.2016 </w:t>
      </w:r>
      <w:hyperlink r:id="rId53">
        <w:r w:rsidRPr="00BC69E6">
          <w:rPr>
            <w:rFonts w:ascii="Times New Roman" w:hAnsi="Times New Roman" w:cs="Times New Roman"/>
            <w:sz w:val="28"/>
            <w:szCs w:val="28"/>
          </w:rPr>
          <w:t>N 14-72р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>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5) прое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города.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C69E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C69E6">
        <w:rPr>
          <w:rFonts w:ascii="Times New Roman" w:hAnsi="Times New Roman" w:cs="Times New Roman"/>
          <w:sz w:val="28"/>
          <w:szCs w:val="28"/>
        </w:rPr>
        <w:t xml:space="preserve">. 5 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</w:t>
      </w:r>
      <w:hyperlink r:id="rId54">
        <w:r w:rsidRPr="00BC69E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26.10.2018 N 38-221р)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На публичные слушания могут выноситься и иные вопросы.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4. Инициаторы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Публичные слушания проводятся по инициативе: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Населения города Ачинска, численностью не менее 1% от числа жителей города, обладающих активным избирательным правом;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Городского Совета;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Главы города.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5. Участники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6">
        <w:rPr>
          <w:rFonts w:ascii="Times New Roman" w:hAnsi="Times New Roman" w:cs="Times New Roman"/>
          <w:sz w:val="28"/>
          <w:szCs w:val="28"/>
        </w:rPr>
        <w:t>Правом участвовать в публичных слушаниях обладают жители города Ачинска, достигшие к моменту проведения публичных слушаний 18 лет и зарегистрированные в территориальном органе Федеральной миграционной службы на территории города Ачинска, Глава города, депутаты городского Совета, а также руководители организаций, действующих на территории города в сфере, соответствующей теме публичного слушания.</w:t>
      </w:r>
      <w:proofErr w:type="gramEnd"/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19.06.2012 N 32-246р)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Участники публичных слушаний вправе представить в орган, назначивший проведение публичных слушаний, свои письменные предложения и замечания, касающиеся обсуждаемых вопросов, для включения их в протокол публичных слушаний до дня проведения публичных слушаний. Предложения и замечания могут быть представлены, в том числе, посредством использования: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32-197р)</w:t>
      </w:r>
    </w:p>
    <w:p w:rsidR="008D2ADF" w:rsidRPr="00BC69E6" w:rsidRDefault="008D2ADF" w:rsidP="008D2ADF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 w:rsidRPr="00BC69E6">
        <w:rPr>
          <w:spacing w:val="0"/>
          <w:sz w:val="28"/>
          <w:szCs w:val="28"/>
        </w:rPr>
        <w:t>- официального сайта органа местного самоуправления города Ачинска, назначившего проведение публичных слушаний, в информационно-телекоммуникационной сети «Интернет»;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 (в ред. </w:t>
      </w:r>
      <w:hyperlink r:id="rId57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- федеральной государственной информационной системы "Единый портал государственных и муниципальных услуг (функций)".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6. Порядок формирования инициативной группы жителей города по проведению публичных слушаний по инициативе населения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Для проведения публичных слушаний по инициативе населения формируется инициативная группа граждан численностью не менее 0,1% от числа жителей города, обладающих активным избирательным правом. Формирование инициативной группы граждан осуществляется на добровольной основе.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Решение о создании инициативной группы граждан по проведению публичных слушаний принимается на собрании граждан и оформляется протоколом. На собрании избирается председатель и секретарь инициативной группы граждан.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Инициативная группа по проведению публичных слушаний готовит: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проект муниципального правового акта по вопросу местного значения, который будет направлен в городской Совет для обсуждения посредством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обращение в городской Совет;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собирает подписи жителей города, постоянно или преимущественно проживающих на территории города и обладающих активным избирательным правом на выборах в органы местного самоуправления города, в поддержку своей инициативы.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7. Обращение с инициативой проведения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Обращение инициативной группы по проведению публичных слушаний направляется в городской Совет.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Обращение инициативной группы должно включать в себя: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а) обоснование необходимости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б) предлагаемый состав участников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в) информационные, аналитические материалы, относящиеся к вопросу проведения публичных слушаний.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К обращению обязательно прилагаются: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протокол собрания (заседания), на котором было принято решение о создании инициативной группы граждан по проведению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список инициативной группы граждан с указанием фамилии, имени, отчества, года рождения (в возрасте 18 лет - дополнительно дата и месяц рождения), паспортных данных, места жительства, контактного телефона членов группы;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- подписные листы, содержащие наименование проекта муниципального </w:t>
      </w:r>
      <w:r w:rsidRPr="00BC69E6">
        <w:rPr>
          <w:rFonts w:ascii="Times New Roman" w:hAnsi="Times New Roman" w:cs="Times New Roman"/>
          <w:sz w:val="28"/>
          <w:szCs w:val="28"/>
        </w:rPr>
        <w:lastRenderedPageBreak/>
        <w:t>правового акта, в прошнурованном, пронумерованном виде и заверенные председателем и секретарем инициативной группы граждан.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4. Обращение инициаторов публичных слушаний рассматривается на очередном заседании городского Совета в соответствии с его </w:t>
      </w:r>
      <w:hyperlink r:id="rId59">
        <w:r w:rsidRPr="00BC69E6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C69E6">
        <w:rPr>
          <w:rFonts w:ascii="Times New Roman" w:hAnsi="Times New Roman" w:cs="Times New Roman"/>
          <w:sz w:val="28"/>
          <w:szCs w:val="28"/>
        </w:rPr>
        <w:t>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8. Сбор подписей в поддержку проведения публичных слушаний инициативной группой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Для поддержки проведения публичных слушаний по инициативе жителей города инициативной группе необходимо собрать подписи жителей города, обладающих активным избирательным правом.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Право сбора подписей принадлежит любому члену инициативной группы граждан.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Сбор подписей осуществляется в течение 30 дней со дня принятия решения о выдвижении инициативы о проведении публичных слушаний.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Подписи в поддержку проведения публичных слушаний собираются посредством внесения их в подписные листы. Форма подписного листа прилагается к настоящему Положению.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Член инициативной группы, собирающий подписи, по требованию лиц, ставящих свои подписи в подписные листы, должен представить те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>оекта муниципального правового акта, выносимого на публичные слушания.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Житель города, обладающий активным избирательным правом на выборах в органы местного самоуправления города Ачинска, ставит свою подпись в подписном листе, указывает фамилию, имя, отчество, год рождения (в возрасте 18 лет - дополнительно дату и месяц рождения), адрес места жительства, серию, номер паспорта или заменяющего его документа, а также дату внесения подписи.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Данные о жителе города, кроме подписи и даты внесения подписи, могут по просьбе этого жителя вносить в подписной лист сборщики подписей.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Расходы, связанные со сбором подписей, несут члены инициативной группы.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 xml:space="preserve">Статья 9. Исключена. - </w:t>
      </w:r>
      <w:hyperlink r:id="rId60">
        <w:r w:rsidRPr="00BC69E6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Pr="00BC69E6">
        <w:rPr>
          <w:rFonts w:ascii="Times New Roman" w:hAnsi="Times New Roman" w:cs="Times New Roman"/>
          <w:b w:val="0"/>
          <w:sz w:val="28"/>
          <w:szCs w:val="28"/>
        </w:rPr>
        <w:t xml:space="preserve"> Ачинского городского Совета депутатов Красноярского края от 15.04.2008 N 37-265р.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10. Назначение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Публичные слушания назначаются: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городским Советом в случае проведения публичных слушаний по инициативе населения или городского Совета депутатов;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30.09.2016 </w:t>
      </w:r>
      <w:hyperlink r:id="rId61">
        <w:r w:rsidRPr="00BC69E6">
          <w:rPr>
            <w:rFonts w:ascii="Times New Roman" w:hAnsi="Times New Roman" w:cs="Times New Roman"/>
            <w:sz w:val="28"/>
            <w:szCs w:val="28"/>
          </w:rPr>
          <w:t>N 14-72р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05.02.2021 </w:t>
      </w:r>
      <w:hyperlink r:id="rId62">
        <w:r w:rsidRPr="00BC69E6">
          <w:rPr>
            <w:rFonts w:ascii="Times New Roman" w:hAnsi="Times New Roman" w:cs="Times New Roman"/>
            <w:sz w:val="28"/>
            <w:szCs w:val="28"/>
          </w:rPr>
          <w:t>N 9-33р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>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Главой города в случае проведения публичных слушаний по инициативе Главы города Ачинска.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</w:t>
      </w:r>
      <w:r w:rsidRPr="00BC69E6">
        <w:rPr>
          <w:rFonts w:ascii="Times New Roman" w:hAnsi="Times New Roman" w:cs="Times New Roman"/>
          <w:sz w:val="28"/>
          <w:szCs w:val="28"/>
        </w:rPr>
        <w:lastRenderedPageBreak/>
        <w:t xml:space="preserve">10.08.2012 </w:t>
      </w:r>
      <w:hyperlink r:id="rId63">
        <w:r w:rsidRPr="00BC69E6">
          <w:rPr>
            <w:rFonts w:ascii="Times New Roman" w:hAnsi="Times New Roman" w:cs="Times New Roman"/>
            <w:sz w:val="28"/>
            <w:szCs w:val="28"/>
          </w:rPr>
          <w:t>N 33-249р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26.10.2018 </w:t>
      </w:r>
      <w:hyperlink r:id="rId64">
        <w:r w:rsidRPr="00BC69E6">
          <w:rPr>
            <w:rFonts w:ascii="Times New Roman" w:hAnsi="Times New Roman" w:cs="Times New Roman"/>
            <w:sz w:val="28"/>
            <w:szCs w:val="28"/>
          </w:rPr>
          <w:t>N 38-221р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22.05.2020 </w:t>
      </w:r>
      <w:hyperlink r:id="rId65">
        <w:r w:rsidRPr="00BC69E6">
          <w:rPr>
            <w:rFonts w:ascii="Times New Roman" w:hAnsi="Times New Roman" w:cs="Times New Roman"/>
            <w:sz w:val="28"/>
            <w:szCs w:val="28"/>
          </w:rPr>
          <w:t>N 54-352р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05.02.2021 </w:t>
      </w:r>
      <w:hyperlink r:id="rId66">
        <w:r w:rsidRPr="00BC69E6">
          <w:rPr>
            <w:rFonts w:ascii="Times New Roman" w:hAnsi="Times New Roman" w:cs="Times New Roman"/>
            <w:sz w:val="28"/>
            <w:szCs w:val="28"/>
          </w:rPr>
          <w:t>N 9-33р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>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 правовых актах городского Совета, Главы города о назначении публичных слушаний: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указываются наименование проекта правового акта, выносимого на публичные слушания, сведения об инициаторах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устанавливаются дата, место и время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утверждаются те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>оекта правового акта, выносимого на публичные слушания, и текст информационного сообщения.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67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22.10.2010 N 10-77р)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Акты городского Совета и Главы города о назначении публичных слушаний подлежат опубликованию в уполномоченном печатном средстве массовой информации, размещению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 и в федеральной государственной информационной системе "Единый портал государственных и муниципальных услуг (функций)" не позднее, чем за 15 дней до дня проведения публичных слушаний, с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учетом особенностей, предусмотренных статьей 13 Положения о порядке внесения в городской Совет проектов муниципальных правовых актов, перечне и форме прилагаемых к ним документов.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68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15.12.2023 № 44-280р)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11. Подготовка публичных слушаний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22.10.2010 N 10-77р)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Подготовку и проведение публичных слушаний осуществляет организационный комитет.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Организационный комитет по проведению публичных слушаний, назначаемых Главой города, формируется распоряжением Главы города из числа специалистов администрации города, представителей общественности.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Организационный комитет по проведению публичных слушаний, назначаемых городским Советом, формируется распоряжением председателя городского Совета из депутатов городского Совета, специалистов аппарата городского Совета, представителей общественности.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Распоряжением о формировании организационного комитета по проведению публичных слушаний определяются председатель и секретарь организационного комитета, докладчики и содокладчики.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70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30.09.2016 N 14-72р)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Организационный комитет: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- оказывает содействие жителям города в получении всей необходимой информации по вопросам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информирует жителей города через средства массовой информации о ходе подготовки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определяет состав участников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проводит анализ материалов, представленных инициаторами и участниками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регистрирует письменные предложения и замечания, касающиеся обсуждаемого вопроса, для включения их в протокол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регистрирует участников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устанавливает порядок выступлений на публичных слушаниях;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организует подготовку проекта итогового документа - заключения о результатах проведения публичных слушаний, состоящего из рекомендаций и предложений по каждому из вопросов, выносимых на публичные слушания, в срок не позднее 10 дней со дня проведения публичных слушаний, а также протокола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6">
        <w:rPr>
          <w:rFonts w:ascii="Times New Roman" w:hAnsi="Times New Roman" w:cs="Times New Roman"/>
          <w:sz w:val="28"/>
          <w:szCs w:val="28"/>
        </w:rPr>
        <w:t>- публикует в уполномоченном печатном средстве массовой информации,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 и в федеральной государственной информационной системе "Единый портал государственных и муниципальных услуг (функций)" заключение о результатах публичных слушаний, включая мотивированное обоснование принятых решений не позднее 20 дней со дня проведения публичных слушаний;</w:t>
      </w:r>
      <w:proofErr w:type="gramEnd"/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осуществляет иные полномочия, связанные с организацией и проведением публичных слушаний.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4. Порядок организации и проведения публичных слушаний по вопросам градостроительной деятельности, изложенным в </w:t>
      </w:r>
      <w:hyperlink w:anchor="P80">
        <w:r w:rsidRPr="00BC69E6">
          <w:rPr>
            <w:rFonts w:ascii="Times New Roman" w:hAnsi="Times New Roman" w:cs="Times New Roman"/>
            <w:sz w:val="28"/>
            <w:szCs w:val="28"/>
          </w:rPr>
          <w:t>подпункте 3 пункта 1 статьи 3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настоящего Положения, определяется </w:t>
      </w:r>
      <w:hyperlink r:id="rId72">
        <w:r w:rsidRPr="00BC69E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градостроительной деятельности.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3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10.08.2012 N 33-249р)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12. Процедура проведения публичных слушаний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Перед началом заседания по проведению публичных слушаний организационный комитет организует регистрацию его участников.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4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15.04.2008 N 37-265р)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2. Публичные слушания начинаются кратким вступительным словом ведущего, который информирует о существе обсуждаемого вопроса, его значимости, порядке ведения слушаний, участниках слушаний. Затем слово </w:t>
      </w:r>
      <w:r w:rsidRPr="00BC69E6">
        <w:rPr>
          <w:rFonts w:ascii="Times New Roman" w:hAnsi="Times New Roman" w:cs="Times New Roman"/>
          <w:sz w:val="28"/>
          <w:szCs w:val="28"/>
        </w:rPr>
        <w:lastRenderedPageBreak/>
        <w:t>предоставляется представителю организационного комитета (комиссии) для доклада по обсуждаемому вопросу (докладчику), после чего следуют вопросы участников слушаний, которые могут быть заданы как в устной, так и в письменной форме.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Время, отводимое для выступления участников публичных слушаний, не может быть более пяти минут на одно выступление.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Все желающие выступить на слушаниях берут слово только с разрешения ведущего.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Продолжительность слушаний определяется характером обсуждаемых вопросов. Ведущий на слушаниях вправе принять решение о перерыве в слушаниях и об их продолжении в другое время.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75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15.04.2008 N 37-265р)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3. На заседании публичного слушания ведется протокол, который подписывается ведущим публичные слушания и секретарем организационного комитета.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4. После окончания прений по всем вопросам повестки публичных слушаний ведущий обращается к участникам публичных слушаний, выступивших на заседании, с вопросом о возможности изменения их позиции по итогам проведенного обсуждения, после чего проводится открытое голосование с целью выявления мнения участников публичных слушаний по вопросу, вынесенному на обсуждение.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Подсчет голосов проводит секретарь публичных слушаний.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Результаты голосования заносятся в протокол публичных слушаний.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76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19.06.2012 N 32-246р)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5. Итоговый документ - заключение о результатах публичных слушаний подлежит обязательному опубликованию в уполномоченном печатном средстве массовой информации, размещению на официальном сайте органа местного самоуправления города Ачинска, назначившего проведение публичных слушаний, в информационно-телекоммуникационной сети «Интернет» и в федеральной государственной информационной системе "Единый портал государственных и муниципальных услуг (функций)".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. 5 в ред. </w:t>
      </w:r>
      <w:hyperlink r:id="rId77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09.12.2022 N 32-197р, от 15.12.2023 № 44-280р)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13. Итоговый документ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1. По результатам публичных слушаний принимается итоговый документ - заключение о результатах публичных слушаний в форме рекомендаций городскому Совету или Главе города.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1.1. В заключении о результатах публичных слушаний указываются: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1) наименование проекта правового акта (вопроса), по которому проводились публичные слушания;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2) инициатор проведения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3) дата, номер и наименование документа о назначении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4) дата, источник опубликования документа о назначении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5) количество поступивших предложений по проекту правового акта, в том числе предложений об изменении проекта правового акта, рекомендаций о принятии правового акта, вынесенного на публичные слушания, или о его отклонении (количество предложений по вопросу, вынесенному на публичные слушания);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6) дата, время и место проведения заседания;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7) количество лиц, принявших участие в заседании;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8) результаты проводимого голосования лиц, участвовавших в заседании;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9) предложения по проекту правового акта, вынесенному на публичные слушания (предложения по вопросу, вынесенному на публичные слушания), рекомендованные на заседании к принятию или к отклонению;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10) решения (рекомендации), принятые по итогам заседания, с их мотивированным обоснованием;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11) реквизиты протокола публичных слушаний, на основании которого подготовлено заключение о результатах или публичных слушаний;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12) дата подписания заключения о результатах публичных слушаний.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BC69E6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C69E6">
        <w:rPr>
          <w:rFonts w:ascii="Times New Roman" w:hAnsi="Times New Roman" w:cs="Times New Roman"/>
          <w:sz w:val="28"/>
          <w:szCs w:val="28"/>
        </w:rPr>
        <w:t xml:space="preserve"> </w:t>
      </w:r>
      <w:hyperlink r:id="rId78">
        <w:r w:rsidRPr="00BC69E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05.02.2021 N 9-33р)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2. По результатам публичных слушаний могут также приниматься: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обращения к жителям города;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обращения в органы государственной власти и органы местного самоуправления иных муниципальных образований;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- рекомендации предприятиям, учреждениям и организациям, расположенным в городе Ачинске, предпринимателям.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 xml:space="preserve">Статья 14. Исключена. - </w:t>
      </w:r>
      <w:hyperlink r:id="rId79">
        <w:r w:rsidRPr="00BC69E6">
          <w:rPr>
            <w:rFonts w:ascii="Times New Roman" w:hAnsi="Times New Roman" w:cs="Times New Roman"/>
            <w:b w:val="0"/>
            <w:sz w:val="28"/>
            <w:szCs w:val="28"/>
          </w:rPr>
          <w:t>Решение</w:t>
        </w:r>
      </w:hyperlink>
      <w:r w:rsidRPr="00BC69E6">
        <w:rPr>
          <w:rFonts w:ascii="Times New Roman" w:hAnsi="Times New Roman" w:cs="Times New Roman"/>
          <w:b w:val="0"/>
          <w:sz w:val="28"/>
          <w:szCs w:val="28"/>
        </w:rPr>
        <w:t xml:space="preserve"> Ачинского городского Совета депутатов Красноярского края от 22.10.2010 N 10-77р.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C69E6">
        <w:rPr>
          <w:rFonts w:ascii="Times New Roman" w:hAnsi="Times New Roman" w:cs="Times New Roman"/>
          <w:b w:val="0"/>
          <w:sz w:val="28"/>
          <w:szCs w:val="28"/>
        </w:rPr>
        <w:t>Статья 15. Хранение материалов публичных слушаний</w:t>
      </w: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0">
        <w:r w:rsidRPr="00BC69E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 Ачинского городского Совета депутатов Красноярского края от 15.04.2008 N 37-265р)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Материалы публичных слушаний в течение срока полномочий городского Совета, Главы города хранятся в городском Совете и администрации города соответственно, а по истечении этого срока передаются в муниципальный архив. Срок хранения в муниципальном архиве материалов публичных слушаний не </w:t>
      </w:r>
      <w:r w:rsidRPr="00BC69E6">
        <w:rPr>
          <w:rFonts w:ascii="Times New Roman" w:hAnsi="Times New Roman" w:cs="Times New Roman"/>
          <w:sz w:val="28"/>
          <w:szCs w:val="28"/>
        </w:rPr>
        <w:lastRenderedPageBreak/>
        <w:t>может быть менее четырех лет.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 xml:space="preserve">(в ред. Решений Ачинского городского Совета депутатов Красноярского края от 22.10.2010 </w:t>
      </w:r>
      <w:hyperlink r:id="rId81">
        <w:r w:rsidRPr="00BC69E6">
          <w:rPr>
            <w:rFonts w:ascii="Times New Roman" w:hAnsi="Times New Roman" w:cs="Times New Roman"/>
            <w:sz w:val="28"/>
            <w:szCs w:val="28"/>
          </w:rPr>
          <w:t>N 10-77р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 xml:space="preserve">, от 30.09.2016 </w:t>
      </w:r>
      <w:hyperlink r:id="rId82">
        <w:r w:rsidRPr="00BC69E6">
          <w:rPr>
            <w:rFonts w:ascii="Times New Roman" w:hAnsi="Times New Roman" w:cs="Times New Roman"/>
            <w:sz w:val="28"/>
            <w:szCs w:val="28"/>
          </w:rPr>
          <w:t>N 14-72р</w:t>
        </w:r>
      </w:hyperlink>
      <w:r w:rsidRPr="00BC69E6">
        <w:rPr>
          <w:rFonts w:ascii="Times New Roman" w:hAnsi="Times New Roman" w:cs="Times New Roman"/>
          <w:sz w:val="28"/>
          <w:szCs w:val="28"/>
        </w:rPr>
        <w:t>)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к Решению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от 14 июня 2006 г. N 16-81р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7"/>
      <w:bookmarkEnd w:id="2"/>
      <w:r w:rsidRPr="00BC69E6">
        <w:rPr>
          <w:rFonts w:ascii="Times New Roman" w:hAnsi="Times New Roman" w:cs="Times New Roman"/>
          <w:sz w:val="28"/>
          <w:szCs w:val="28"/>
        </w:rPr>
        <w:t>ФОРМА:</w:t>
      </w:r>
    </w:p>
    <w:p w:rsidR="008D2ADF" w:rsidRPr="00BC69E6" w:rsidRDefault="008D2ADF" w:rsidP="00BC6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Список инициативной группы жителей города</w:t>
      </w:r>
    </w:p>
    <w:p w:rsidR="008D2ADF" w:rsidRDefault="008D2ADF" w:rsidP="00BC6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по проведению публичных слушаний в городе Ачинске</w:t>
      </w:r>
    </w:p>
    <w:p w:rsidR="00BC69E6" w:rsidRDefault="00BC69E6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61"/>
        <w:gridCol w:w="1134"/>
        <w:gridCol w:w="1474"/>
        <w:gridCol w:w="1424"/>
        <w:gridCol w:w="1417"/>
        <w:gridCol w:w="1135"/>
      </w:tblGrid>
      <w:tr w:rsidR="00BC69E6" w:rsidRPr="00BC69E6" w:rsidTr="00BC69E6">
        <w:tc>
          <w:tcPr>
            <w:tcW w:w="340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61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инициативной группы</w:t>
            </w:r>
          </w:p>
        </w:tc>
        <w:tc>
          <w:tcPr>
            <w:tcW w:w="1134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474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424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</w:t>
            </w:r>
          </w:p>
        </w:tc>
        <w:tc>
          <w:tcPr>
            <w:tcW w:w="1417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135" w:type="dxa"/>
          </w:tcPr>
          <w:p w:rsidR="00BC69E6" w:rsidRPr="00BC69E6" w:rsidRDefault="00BC69E6" w:rsidP="001649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BC69E6" w:rsidRPr="00BC69E6" w:rsidTr="00BC69E6">
        <w:tc>
          <w:tcPr>
            <w:tcW w:w="340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E6" w:rsidRPr="00BC69E6" w:rsidTr="00BC69E6">
        <w:tc>
          <w:tcPr>
            <w:tcW w:w="340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E6" w:rsidRPr="00BC69E6" w:rsidTr="00BC69E6">
        <w:tc>
          <w:tcPr>
            <w:tcW w:w="340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9E6" w:rsidRPr="00BC69E6" w:rsidTr="00BC69E6">
        <w:tc>
          <w:tcPr>
            <w:tcW w:w="340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C69E6" w:rsidRPr="00BC69E6" w:rsidRDefault="00BC69E6" w:rsidP="001649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9E6" w:rsidRPr="00BC69E6" w:rsidRDefault="00BC69E6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8D2ADF" w:rsidRPr="00BC69E6" w:rsidSect="00BC69E6">
          <w:footerReference w:type="default" r:id="rId83"/>
          <w:type w:val="continuous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8D2ADF" w:rsidRPr="00BC69E6" w:rsidRDefault="008D2ADF" w:rsidP="008D2A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к Решению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городского Совета</w:t>
      </w:r>
    </w:p>
    <w:p w:rsidR="008D2ADF" w:rsidRPr="00BC69E6" w:rsidRDefault="008D2ADF" w:rsidP="008D2A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от 14 июня 2006 г. N 16-81р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BC69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3" w:name="P285"/>
      <w:bookmarkEnd w:id="3"/>
      <w:r w:rsidRPr="00BC69E6">
        <w:rPr>
          <w:rFonts w:ascii="Times New Roman" w:hAnsi="Times New Roman" w:cs="Times New Roman"/>
          <w:sz w:val="28"/>
          <w:szCs w:val="28"/>
        </w:rPr>
        <w:t>Форма подписного листа: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BC6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Подписной лист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Мы, нижеподписавшиеся, поддерживаем инициативу проведения</w:t>
      </w:r>
      <w:r w:rsidR="00BC69E6">
        <w:rPr>
          <w:rFonts w:ascii="Times New Roman" w:hAnsi="Times New Roman" w:cs="Times New Roman"/>
          <w:sz w:val="28"/>
          <w:szCs w:val="28"/>
        </w:rPr>
        <w:t xml:space="preserve"> </w:t>
      </w:r>
      <w:r w:rsidRPr="00BC69E6">
        <w:rPr>
          <w:rFonts w:ascii="Times New Roman" w:hAnsi="Times New Roman" w:cs="Times New Roman"/>
          <w:sz w:val="28"/>
          <w:szCs w:val="28"/>
        </w:rPr>
        <w:t>публичных слушаний по вопросу обсуждения проекта муниципального</w:t>
      </w:r>
      <w:r w:rsidR="00BC69E6">
        <w:rPr>
          <w:rFonts w:ascii="Times New Roman" w:hAnsi="Times New Roman" w:cs="Times New Roman"/>
          <w:sz w:val="28"/>
          <w:szCs w:val="28"/>
        </w:rPr>
        <w:t xml:space="preserve"> </w:t>
      </w:r>
      <w:r w:rsidRPr="00BC69E6">
        <w:rPr>
          <w:rFonts w:ascii="Times New Roman" w:hAnsi="Times New Roman" w:cs="Times New Roman"/>
          <w:sz w:val="28"/>
          <w:szCs w:val="28"/>
        </w:rPr>
        <w:t>правового акта ____________________________________________</w:t>
      </w:r>
      <w:r w:rsidR="00BC69E6">
        <w:rPr>
          <w:rFonts w:ascii="Times New Roman" w:hAnsi="Times New Roman" w:cs="Times New Roman"/>
          <w:sz w:val="28"/>
          <w:szCs w:val="28"/>
        </w:rPr>
        <w:t>___________________</w:t>
      </w:r>
      <w:r w:rsidRPr="00BC69E6">
        <w:rPr>
          <w:rFonts w:ascii="Times New Roman" w:hAnsi="Times New Roman" w:cs="Times New Roman"/>
          <w:sz w:val="28"/>
          <w:szCs w:val="28"/>
        </w:rPr>
        <w:t>_______</w:t>
      </w:r>
    </w:p>
    <w:p w:rsidR="008D2ADF" w:rsidRPr="00BC69E6" w:rsidRDefault="008D2ADF" w:rsidP="00BC6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sz w:val="24"/>
          <w:szCs w:val="24"/>
        </w:rPr>
        <w:t>(наименование правового акта)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выносимого на рассмотрение Ачинского городского Совета депутатов.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Данный проект муниципального правового акта выдвинут (дата)</w:t>
      </w:r>
      <w:r w:rsidR="00BC69E6">
        <w:rPr>
          <w:rFonts w:ascii="Times New Roman" w:hAnsi="Times New Roman" w:cs="Times New Roman"/>
          <w:sz w:val="28"/>
          <w:szCs w:val="28"/>
        </w:rPr>
        <w:t xml:space="preserve"> </w:t>
      </w:r>
      <w:r w:rsidRPr="00BC69E6">
        <w:rPr>
          <w:rFonts w:ascii="Times New Roman" w:hAnsi="Times New Roman" w:cs="Times New Roman"/>
          <w:sz w:val="28"/>
          <w:szCs w:val="28"/>
        </w:rPr>
        <w:t>инициативной группой граждан.</w:t>
      </w:r>
    </w:p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1980"/>
        <w:gridCol w:w="1304"/>
        <w:gridCol w:w="1928"/>
        <w:gridCol w:w="1077"/>
        <w:gridCol w:w="1320"/>
      </w:tblGrid>
      <w:tr w:rsidR="008D2ADF" w:rsidRPr="00BC69E6" w:rsidTr="00BC69E6">
        <w:tc>
          <w:tcPr>
            <w:tcW w:w="340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0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указывается дата и месяц рождения)</w:t>
            </w:r>
          </w:p>
        </w:tc>
        <w:tc>
          <w:tcPr>
            <w:tcW w:w="1304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Серия и номер паспорта или заменяющего его документа</w:t>
            </w:r>
          </w:p>
        </w:tc>
        <w:tc>
          <w:tcPr>
            <w:tcW w:w="1077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Дата внесения подписи</w:t>
            </w:r>
          </w:p>
        </w:tc>
        <w:tc>
          <w:tcPr>
            <w:tcW w:w="1320" w:type="dxa"/>
          </w:tcPr>
          <w:p w:rsidR="008D2ADF" w:rsidRPr="00BC69E6" w:rsidRDefault="008D2ADF" w:rsidP="008D2A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9E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D2ADF" w:rsidRPr="00BC69E6" w:rsidTr="00BC69E6">
        <w:tc>
          <w:tcPr>
            <w:tcW w:w="34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DF" w:rsidRPr="00BC69E6" w:rsidTr="00BC69E6">
        <w:tc>
          <w:tcPr>
            <w:tcW w:w="34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DF" w:rsidRPr="00BC69E6" w:rsidTr="00BC69E6">
        <w:tc>
          <w:tcPr>
            <w:tcW w:w="34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ADF" w:rsidRPr="00BC69E6" w:rsidTr="00BC69E6">
        <w:tc>
          <w:tcPr>
            <w:tcW w:w="34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8D2ADF" w:rsidRPr="00BC69E6" w:rsidRDefault="008D2ADF" w:rsidP="008D2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ADF" w:rsidRPr="00BC69E6" w:rsidRDefault="008D2ADF" w:rsidP="008D2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Подписной лист удостоверяю: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C69E6">
        <w:rPr>
          <w:rFonts w:ascii="Times New Roman" w:hAnsi="Times New Roman" w:cs="Times New Roman"/>
          <w:sz w:val="28"/>
          <w:szCs w:val="28"/>
        </w:rPr>
        <w:t>____</w:t>
      </w:r>
      <w:r w:rsidRPr="00BC69E6">
        <w:rPr>
          <w:rFonts w:ascii="Times New Roman" w:hAnsi="Times New Roman" w:cs="Times New Roman"/>
          <w:sz w:val="28"/>
          <w:szCs w:val="28"/>
        </w:rPr>
        <w:t>_____________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C69E6">
        <w:rPr>
          <w:rFonts w:ascii="Times New Roman" w:hAnsi="Times New Roman" w:cs="Times New Roman"/>
          <w:sz w:val="28"/>
          <w:szCs w:val="28"/>
        </w:rPr>
        <w:t>____</w:t>
      </w:r>
      <w:r w:rsidRPr="00BC69E6">
        <w:rPr>
          <w:rFonts w:ascii="Times New Roman" w:hAnsi="Times New Roman" w:cs="Times New Roman"/>
          <w:sz w:val="28"/>
          <w:szCs w:val="28"/>
        </w:rPr>
        <w:t>__________</w:t>
      </w:r>
    </w:p>
    <w:p w:rsidR="008D2ADF" w:rsidRPr="00BC69E6" w:rsidRDefault="008D2ADF" w:rsidP="00BC6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9E6">
        <w:rPr>
          <w:rFonts w:ascii="Times New Roman" w:hAnsi="Times New Roman" w:cs="Times New Roman"/>
          <w:sz w:val="24"/>
          <w:szCs w:val="24"/>
        </w:rPr>
        <w:t>(Фамилия, имя, отчество, адрес места жительства, номер, дата выдачи паспорта лица, собиравшего подписи, его собственноручная подпись и дата ее внесения)</w:t>
      </w: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2ADF" w:rsidRPr="00BC69E6" w:rsidRDefault="008D2ADF" w:rsidP="008D2A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C69E6">
        <w:rPr>
          <w:rFonts w:ascii="Times New Roman" w:hAnsi="Times New Roman" w:cs="Times New Roman"/>
          <w:sz w:val="28"/>
          <w:szCs w:val="28"/>
        </w:rPr>
        <w:t>________________________________________________          Дата,</w:t>
      </w:r>
      <w:r w:rsidR="00BC69E6">
        <w:rPr>
          <w:rFonts w:ascii="Times New Roman" w:hAnsi="Times New Roman" w:cs="Times New Roman"/>
          <w:sz w:val="28"/>
          <w:szCs w:val="28"/>
        </w:rPr>
        <w:t xml:space="preserve"> </w:t>
      </w:r>
      <w:r w:rsidRPr="00BC69E6">
        <w:rPr>
          <w:rFonts w:ascii="Times New Roman" w:hAnsi="Times New Roman" w:cs="Times New Roman"/>
          <w:sz w:val="28"/>
          <w:szCs w:val="28"/>
        </w:rPr>
        <w:t>подпись</w:t>
      </w:r>
      <w:bookmarkStart w:id="4" w:name="_GoBack"/>
      <w:bookmarkEnd w:id="4"/>
    </w:p>
    <w:sectPr w:rsidR="008D2ADF" w:rsidRPr="00BC69E6" w:rsidSect="00BC69E6">
      <w:pgSz w:w="11905" w:h="16838"/>
      <w:pgMar w:top="1134" w:right="851" w:bottom="1134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E6" w:rsidRDefault="00BC69E6" w:rsidP="00BC69E6">
      <w:r>
        <w:separator/>
      </w:r>
    </w:p>
  </w:endnote>
  <w:endnote w:type="continuationSeparator" w:id="0">
    <w:p w:rsidR="00BC69E6" w:rsidRDefault="00BC69E6" w:rsidP="00BC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401684"/>
      <w:docPartObj>
        <w:docPartGallery w:val="Page Numbers (Bottom of Page)"/>
        <w:docPartUnique/>
      </w:docPartObj>
    </w:sdtPr>
    <w:sdtContent>
      <w:p w:rsidR="00BC69E6" w:rsidRDefault="00BC69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BC69E6" w:rsidRDefault="00BC6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E6" w:rsidRDefault="00BC69E6" w:rsidP="00BC69E6">
      <w:r>
        <w:separator/>
      </w:r>
    </w:p>
  </w:footnote>
  <w:footnote w:type="continuationSeparator" w:id="0">
    <w:p w:rsidR="00BC69E6" w:rsidRDefault="00BC69E6" w:rsidP="00BC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DF"/>
    <w:rsid w:val="008D2ADF"/>
    <w:rsid w:val="00946CBD"/>
    <w:rsid w:val="00B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A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2A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6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9E6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69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69E6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DF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D2A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D2A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2A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6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69E6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69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69E6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28682&amp;dst=100006" TargetMode="External"/><Relationship Id="rId18" Type="http://schemas.openxmlformats.org/officeDocument/2006/relationships/hyperlink" Target="https://login.consultant.ru/link/?req=doc&amp;base=RLAW123&amp;n=216165&amp;dst=100005" TargetMode="External"/><Relationship Id="rId26" Type="http://schemas.openxmlformats.org/officeDocument/2006/relationships/hyperlink" Target="https://login.consultant.ru/link/?req=doc&amp;base=RLAW123&amp;n=275201&amp;dst=100022" TargetMode="External"/><Relationship Id="rId39" Type="http://schemas.openxmlformats.org/officeDocument/2006/relationships/hyperlink" Target="https://login.consultant.ru/link/?req=doc&amp;base=RLAW123&amp;n=248509&amp;dst=100023" TargetMode="External"/><Relationship Id="rId21" Type="http://schemas.openxmlformats.org/officeDocument/2006/relationships/hyperlink" Target="https://login.consultant.ru/link/?req=doc&amp;base=RLAW123&amp;n=276673&amp;dst=100033" TargetMode="External"/><Relationship Id="rId34" Type="http://schemas.openxmlformats.org/officeDocument/2006/relationships/hyperlink" Target="https://login.consultant.ru/link/?req=doc&amp;base=RLAW123&amp;n=134046&amp;dst=100007" TargetMode="External"/><Relationship Id="rId42" Type="http://schemas.openxmlformats.org/officeDocument/2006/relationships/hyperlink" Target="https://login.consultant.ru/link/?req=doc&amp;base=RLAW123&amp;n=301478&amp;dst=100005" TargetMode="External"/><Relationship Id="rId47" Type="http://schemas.openxmlformats.org/officeDocument/2006/relationships/hyperlink" Target="https://login.consultant.ru/link/?req=doc&amp;base=RLAW123&amp;n=275204&amp;dst=100007" TargetMode="External"/><Relationship Id="rId50" Type="http://schemas.openxmlformats.org/officeDocument/2006/relationships/hyperlink" Target="https://login.consultant.ru/link/?req=doc&amp;base=RLAW123&amp;n=261933&amp;dst=100018" TargetMode="External"/><Relationship Id="rId55" Type="http://schemas.openxmlformats.org/officeDocument/2006/relationships/hyperlink" Target="https://login.consultant.ru/link/?req=doc&amp;base=RLAW123&amp;n=288715&amp;dst=100008" TargetMode="External"/><Relationship Id="rId63" Type="http://schemas.openxmlformats.org/officeDocument/2006/relationships/hyperlink" Target="https://login.consultant.ru/link/?req=doc&amp;base=RLAW123&amp;n=128682&amp;dst=100013" TargetMode="External"/><Relationship Id="rId68" Type="http://schemas.openxmlformats.org/officeDocument/2006/relationships/hyperlink" Target="https://login.consultant.ru/link/?req=doc&amp;base=RLAW123&amp;n=301478&amp;dst=100010" TargetMode="External"/><Relationship Id="rId76" Type="http://schemas.openxmlformats.org/officeDocument/2006/relationships/hyperlink" Target="https://login.consultant.ru/link/?req=doc&amp;base=RLAW123&amp;n=288715&amp;dst=10001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35236&amp;dst=100005" TargetMode="External"/><Relationship Id="rId71" Type="http://schemas.openxmlformats.org/officeDocument/2006/relationships/hyperlink" Target="https://login.consultant.ru/link/?req=doc&amp;base=RLAW123&amp;n=301478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79925&amp;dst=100006" TargetMode="External"/><Relationship Id="rId29" Type="http://schemas.openxmlformats.org/officeDocument/2006/relationships/hyperlink" Target="https://login.consultant.ru/link/?req=doc&amp;base=RLAW123&amp;n=45374&amp;dst=100005" TargetMode="External"/><Relationship Id="rId11" Type="http://schemas.openxmlformats.org/officeDocument/2006/relationships/hyperlink" Target="https://login.consultant.ru/link/?req=doc&amp;base=RLAW123&amp;n=275204&amp;dst=100006" TargetMode="External"/><Relationship Id="rId24" Type="http://schemas.openxmlformats.org/officeDocument/2006/relationships/hyperlink" Target="https://login.consultant.ru/link/?req=doc&amp;base=RLAW123&amp;n=97027&amp;dst=100277" TargetMode="External"/><Relationship Id="rId32" Type="http://schemas.openxmlformats.org/officeDocument/2006/relationships/hyperlink" Target="https://login.consultant.ru/link/?req=doc&amp;base=RLAW123&amp;n=288715&amp;dst=100007" TargetMode="External"/><Relationship Id="rId37" Type="http://schemas.openxmlformats.org/officeDocument/2006/relationships/hyperlink" Target="https://login.consultant.ru/link/?req=doc&amp;base=RLAW123&amp;n=275201&amp;dst=100024" TargetMode="External"/><Relationship Id="rId40" Type="http://schemas.openxmlformats.org/officeDocument/2006/relationships/hyperlink" Target="https://login.consultant.ru/link/?req=doc&amp;base=RLAW123&amp;n=261933&amp;dst=100017" TargetMode="External"/><Relationship Id="rId45" Type="http://schemas.openxmlformats.org/officeDocument/2006/relationships/hyperlink" Target="https://login.consultant.ru/link/?req=doc&amp;base=RLAW123&amp;n=128682&amp;dst=100010" TargetMode="External"/><Relationship Id="rId53" Type="http://schemas.openxmlformats.org/officeDocument/2006/relationships/hyperlink" Target="https://login.consultant.ru/link/?req=doc&amp;base=RLAW123&amp;n=179925&amp;dst=100007" TargetMode="External"/><Relationship Id="rId58" Type="http://schemas.openxmlformats.org/officeDocument/2006/relationships/hyperlink" Target="https://login.consultant.ru/link/?req=doc&amp;base=RLAW123&amp;n=301478&amp;dst=100009" TargetMode="External"/><Relationship Id="rId66" Type="http://schemas.openxmlformats.org/officeDocument/2006/relationships/hyperlink" Target="https://login.consultant.ru/link/?req=doc&amp;base=RLAW123&amp;n=261933&amp;dst=100022" TargetMode="External"/><Relationship Id="rId74" Type="http://schemas.openxmlformats.org/officeDocument/2006/relationships/hyperlink" Target="https://login.consultant.ru/link/?req=doc&amp;base=RLAW123&amp;n=35236&amp;dst=100015" TargetMode="External"/><Relationship Id="rId79" Type="http://schemas.openxmlformats.org/officeDocument/2006/relationships/hyperlink" Target="https://login.consultant.ru/link/?req=doc&amp;base=RLAW123&amp;n=288686&amp;dst=1000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RLAW123&amp;n=179925&amp;dst=100008" TargetMode="External"/><Relationship Id="rId82" Type="http://schemas.openxmlformats.org/officeDocument/2006/relationships/hyperlink" Target="https://login.consultant.ru/link/?req=doc&amp;base=RLAW123&amp;n=179925&amp;dst=100013" TargetMode="External"/><Relationship Id="rId19" Type="http://schemas.openxmlformats.org/officeDocument/2006/relationships/hyperlink" Target="https://login.consultant.ru/link/?req=doc&amp;base=RLAW123&amp;n=248509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45374&amp;dst=100005" TargetMode="External"/><Relationship Id="rId14" Type="http://schemas.openxmlformats.org/officeDocument/2006/relationships/hyperlink" Target="https://login.consultant.ru/link/?req=doc&amp;base=RLAW123&amp;n=134046&amp;dst=100006" TargetMode="External"/><Relationship Id="rId22" Type="http://schemas.openxmlformats.org/officeDocument/2006/relationships/hyperlink" Target="https://login.consultant.ru/link/?req=doc&amp;base=RLAW123&amp;n=301478&amp;dst=100005" TargetMode="External"/><Relationship Id="rId27" Type="http://schemas.openxmlformats.org/officeDocument/2006/relationships/hyperlink" Target="https://login.consultant.ru/link/?req=doc&amp;base=RLAW123&amp;n=35236&amp;dst=100005" TargetMode="External"/><Relationship Id="rId30" Type="http://schemas.openxmlformats.org/officeDocument/2006/relationships/hyperlink" Target="https://login.consultant.ru/link/?req=doc&amp;base=RLAW123&amp;n=288686&amp;dst=100006" TargetMode="External"/><Relationship Id="rId35" Type="http://schemas.openxmlformats.org/officeDocument/2006/relationships/hyperlink" Target="https://login.consultant.ru/link/?req=doc&amp;base=RLAW123&amp;n=141497&amp;dst=100005" TargetMode="External"/><Relationship Id="rId43" Type="http://schemas.openxmlformats.org/officeDocument/2006/relationships/hyperlink" Target="https://login.consultant.ru/link/?req=doc&amp;base=RLAW123&amp;n=288686&amp;dst=100008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RLAW123&amp;n=301478&amp;dst=100006" TargetMode="External"/><Relationship Id="rId64" Type="http://schemas.openxmlformats.org/officeDocument/2006/relationships/hyperlink" Target="https://login.consultant.ru/link/?req=doc&amp;base=RLAW123&amp;n=216165&amp;dst=100008" TargetMode="External"/><Relationship Id="rId69" Type="http://schemas.openxmlformats.org/officeDocument/2006/relationships/hyperlink" Target="https://login.consultant.ru/link/?req=doc&amp;base=RLAW123&amp;n=288686&amp;dst=100018" TargetMode="External"/><Relationship Id="rId77" Type="http://schemas.openxmlformats.org/officeDocument/2006/relationships/hyperlink" Target="https://login.consultant.ru/link/?req=doc&amp;base=RLAW123&amp;n=301478&amp;dst=100014" TargetMode="External"/><Relationship Id="rId8" Type="http://schemas.openxmlformats.org/officeDocument/2006/relationships/hyperlink" Target="https://login.consultant.ru/link/?req=doc&amp;base=RLAW123&amp;n=43682&amp;dst=100005" TargetMode="External"/><Relationship Id="rId51" Type="http://schemas.openxmlformats.org/officeDocument/2006/relationships/hyperlink" Target="https://login.consultant.ru/link/?req=doc&amp;base=LAW&amp;n=465799&amp;dst=100105" TargetMode="External"/><Relationship Id="rId72" Type="http://schemas.openxmlformats.org/officeDocument/2006/relationships/hyperlink" Target="https://login.consultant.ru/link/?req=doc&amp;base=RLAW123&amp;n=308852&amp;dst=100010" TargetMode="External"/><Relationship Id="rId80" Type="http://schemas.openxmlformats.org/officeDocument/2006/relationships/hyperlink" Target="https://login.consultant.ru/link/?req=doc&amp;base=RLAW123&amp;n=35236&amp;dst=100018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288715&amp;dst=100006" TargetMode="External"/><Relationship Id="rId17" Type="http://schemas.openxmlformats.org/officeDocument/2006/relationships/hyperlink" Target="https://login.consultant.ru/link/?req=doc&amp;base=RLAW123&amp;n=275201&amp;dst=100021" TargetMode="External"/><Relationship Id="rId25" Type="http://schemas.openxmlformats.org/officeDocument/2006/relationships/hyperlink" Target="https://login.consultant.ru/link/?req=doc&amp;base=RLAW123&amp;n=20123" TargetMode="External"/><Relationship Id="rId33" Type="http://schemas.openxmlformats.org/officeDocument/2006/relationships/hyperlink" Target="https://login.consultant.ru/link/?req=doc&amp;base=RLAW123&amp;n=128682&amp;dst=100007" TargetMode="External"/><Relationship Id="rId38" Type="http://schemas.openxmlformats.org/officeDocument/2006/relationships/hyperlink" Target="https://login.consultant.ru/link/?req=doc&amp;base=RLAW123&amp;n=216165&amp;dst=100005" TargetMode="External"/><Relationship Id="rId46" Type="http://schemas.openxmlformats.org/officeDocument/2006/relationships/hyperlink" Target="https://login.consultant.ru/link/?req=doc&amp;base=RLAW123&amp;n=128682&amp;dst=100011" TargetMode="External"/><Relationship Id="rId59" Type="http://schemas.openxmlformats.org/officeDocument/2006/relationships/hyperlink" Target="https://login.consultant.ru/link/?req=doc&amp;base=RLAW123&amp;n=95575&amp;dst=100008" TargetMode="External"/><Relationship Id="rId67" Type="http://schemas.openxmlformats.org/officeDocument/2006/relationships/hyperlink" Target="https://login.consultant.ru/link/?req=doc&amp;base=RLAW123&amp;n=288686&amp;dst=100010" TargetMode="External"/><Relationship Id="rId20" Type="http://schemas.openxmlformats.org/officeDocument/2006/relationships/hyperlink" Target="https://login.consultant.ru/link/?req=doc&amp;base=RLAW123&amp;n=261933&amp;dst=100017" TargetMode="External"/><Relationship Id="rId41" Type="http://schemas.openxmlformats.org/officeDocument/2006/relationships/hyperlink" Target="https://login.consultant.ru/link/?req=doc&amp;base=RLAW123&amp;n=276673&amp;dst=100033" TargetMode="External"/><Relationship Id="rId54" Type="http://schemas.openxmlformats.org/officeDocument/2006/relationships/hyperlink" Target="https://login.consultant.ru/link/?req=doc&amp;base=RLAW123&amp;n=216165&amp;dst=100006" TargetMode="External"/><Relationship Id="rId62" Type="http://schemas.openxmlformats.org/officeDocument/2006/relationships/hyperlink" Target="https://login.consultant.ru/link/?req=doc&amp;base=RLAW123&amp;n=261933&amp;dst=100021" TargetMode="External"/><Relationship Id="rId70" Type="http://schemas.openxmlformats.org/officeDocument/2006/relationships/hyperlink" Target="https://login.consultant.ru/link/?req=doc&amp;base=RLAW123&amp;n=179925&amp;dst=100009" TargetMode="External"/><Relationship Id="rId75" Type="http://schemas.openxmlformats.org/officeDocument/2006/relationships/hyperlink" Target="https://login.consultant.ru/link/?req=doc&amp;base=RLAW123&amp;n=35236&amp;dst=100016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141497&amp;dst=100005" TargetMode="External"/><Relationship Id="rId23" Type="http://schemas.openxmlformats.org/officeDocument/2006/relationships/hyperlink" Target="https://login.consultant.ru/link/?req=doc&amp;base=RLAW123&amp;n=97027&amp;dst=100229" TargetMode="External"/><Relationship Id="rId28" Type="http://schemas.openxmlformats.org/officeDocument/2006/relationships/hyperlink" Target="https://login.consultant.ru/link/?req=doc&amp;base=RLAW123&amp;n=43682&amp;dst=100005" TargetMode="External"/><Relationship Id="rId36" Type="http://schemas.openxmlformats.org/officeDocument/2006/relationships/hyperlink" Target="https://login.consultant.ru/link/?req=doc&amp;base=RLAW123&amp;n=179925&amp;dst=100006" TargetMode="External"/><Relationship Id="rId49" Type="http://schemas.openxmlformats.org/officeDocument/2006/relationships/hyperlink" Target="https://login.consultant.ru/link/?req=doc&amp;base=RLAW123&amp;n=275201&amp;dst=100024" TargetMode="External"/><Relationship Id="rId57" Type="http://schemas.openxmlformats.org/officeDocument/2006/relationships/hyperlink" Target="https://login.consultant.ru/link/?req=doc&amp;base=RLAW123&amp;n=301478&amp;dst=100008" TargetMode="External"/><Relationship Id="rId10" Type="http://schemas.openxmlformats.org/officeDocument/2006/relationships/hyperlink" Target="https://login.consultant.ru/link/?req=doc&amp;base=RLAW123&amp;n=288686&amp;dst=100006" TargetMode="External"/><Relationship Id="rId31" Type="http://schemas.openxmlformats.org/officeDocument/2006/relationships/hyperlink" Target="https://login.consultant.ru/link/?req=doc&amp;base=RLAW123&amp;n=275204&amp;dst=100006" TargetMode="External"/><Relationship Id="rId44" Type="http://schemas.openxmlformats.org/officeDocument/2006/relationships/hyperlink" Target="https://login.consultant.ru/link/?req=doc&amp;base=RLAW123&amp;n=128682&amp;dst=100009" TargetMode="External"/><Relationship Id="rId52" Type="http://schemas.openxmlformats.org/officeDocument/2006/relationships/hyperlink" Target="https://login.consultant.ru/link/?req=doc&amp;base=RLAW123&amp;n=141497&amp;dst=100005" TargetMode="External"/><Relationship Id="rId60" Type="http://schemas.openxmlformats.org/officeDocument/2006/relationships/hyperlink" Target="https://login.consultant.ru/link/?req=doc&amp;base=RLAW123&amp;n=35236&amp;dst=100008" TargetMode="External"/><Relationship Id="rId65" Type="http://schemas.openxmlformats.org/officeDocument/2006/relationships/hyperlink" Target="https://login.consultant.ru/link/?req=doc&amp;base=RLAW123&amp;n=248509&amp;dst=100023" TargetMode="External"/><Relationship Id="rId73" Type="http://schemas.openxmlformats.org/officeDocument/2006/relationships/hyperlink" Target="https://login.consultant.ru/link/?req=doc&amp;base=RLAW123&amp;n=128682&amp;dst=100016" TargetMode="External"/><Relationship Id="rId78" Type="http://schemas.openxmlformats.org/officeDocument/2006/relationships/hyperlink" Target="https://login.consultant.ru/link/?req=doc&amp;base=RLAW123&amp;n=261933&amp;dst=100023" TargetMode="External"/><Relationship Id="rId81" Type="http://schemas.openxmlformats.org/officeDocument/2006/relationships/hyperlink" Target="https://login.consultant.ru/link/?req=doc&amp;base=RLAW123&amp;n=288686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4671</Words>
  <Characters>26628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Лямина</cp:lastModifiedBy>
  <cp:revision>2</cp:revision>
  <dcterms:created xsi:type="dcterms:W3CDTF">2024-01-10T09:33:00Z</dcterms:created>
  <dcterms:modified xsi:type="dcterms:W3CDTF">2024-01-30T06:32:00Z</dcterms:modified>
</cp:coreProperties>
</file>